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diagrams/data3.xml" ContentType="application/vnd.openxmlformats-officedocument.drawingml.diagramData+xml"/>
  <Override PartName="/word/diagrams/layout3.xml" ContentType="application/vnd.openxmlformats-officedocument.drawingml.diagramLayout+xml"/>
  <Override PartName="/word/diagrams/quickStyle3.xml" ContentType="application/vnd.openxmlformats-officedocument.drawingml.diagramStyle+xml"/>
  <Override PartName="/word/diagrams/colors3.xml" ContentType="application/vnd.openxmlformats-officedocument.drawingml.diagramColors+xml"/>
  <Override PartName="/word/diagrams/drawing3.xml" ContentType="application/vnd.ms-office.drawingml.diagramDrawing+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Borders>
          <w:insideH w:val="single" w:sz="48" w:space="0" w:color="FFFFFF" w:themeColor="background1"/>
        </w:tblBorders>
        <w:tblLayout w:type="fixed"/>
        <w:tblCellMar>
          <w:left w:w="0" w:type="dxa"/>
          <w:right w:w="0" w:type="dxa"/>
        </w:tblCellMar>
        <w:tblLook w:val="04A0" w:firstRow="1" w:lastRow="0" w:firstColumn="1" w:lastColumn="0" w:noHBand="0" w:noVBand="1"/>
      </w:tblPr>
      <w:tblGrid>
        <w:gridCol w:w="10800"/>
      </w:tblGrid>
      <w:tr w:rsidR="00A82820" w:rsidRPr="00200827">
        <w:tc>
          <w:tcPr>
            <w:tcW w:w="10800" w:type="dxa"/>
            <w:vAlign w:val="center"/>
          </w:tcPr>
          <w:tbl>
            <w:tblPr>
              <w:tblW w:w="5000" w:type="pct"/>
              <w:tblBorders>
                <w:insideH w:val="single" w:sz="48" w:space="0" w:color="FFFFFF" w:themeColor="background1"/>
                <w:insideV w:val="single" w:sz="48" w:space="0" w:color="FFFFFF" w:themeColor="background1"/>
              </w:tblBorders>
              <w:tblLayout w:type="fixed"/>
              <w:tblCellMar>
                <w:left w:w="0" w:type="dxa"/>
                <w:right w:w="0" w:type="dxa"/>
              </w:tblCellMar>
              <w:tblLook w:val="04A0" w:firstRow="1" w:lastRow="0" w:firstColumn="1" w:lastColumn="0" w:noHBand="0" w:noVBand="1"/>
            </w:tblPr>
            <w:tblGrid>
              <w:gridCol w:w="5400"/>
              <w:gridCol w:w="5400"/>
            </w:tblGrid>
            <w:tr w:rsidR="00A82820" w:rsidRPr="00200827">
              <w:trPr>
                <w:trHeight w:hRule="exact" w:val="4320"/>
              </w:trPr>
              <w:tc>
                <w:tcPr>
                  <w:tcW w:w="2500" w:type="pct"/>
                  <w:shd w:val="clear" w:color="auto" w:fill="DDDDDD" w:themeFill="accent1"/>
                  <w:vAlign w:val="center"/>
                </w:tcPr>
                <w:p w:rsidR="00A82820" w:rsidRPr="00200827" w:rsidRDefault="00200827">
                  <w:pPr>
                    <w:pStyle w:val="Title"/>
                    <w:rPr>
                      <w:rFonts w:ascii="Avenir Roman" w:hAnsi="Avenir Roman"/>
                    </w:rPr>
                  </w:pPr>
                  <w:proofErr w:type="spellStart"/>
                  <w:r w:rsidRPr="00200827">
                    <w:rPr>
                      <w:rFonts w:ascii="Avenir Roman" w:hAnsi="Avenir Roman"/>
                      <w:color w:val="000000" w:themeColor="text1"/>
                      <w:sz w:val="56"/>
                    </w:rPr>
                    <w:t>Fiducia</w:t>
                  </w:r>
                  <w:proofErr w:type="spellEnd"/>
                  <w:r w:rsidRPr="00200827">
                    <w:rPr>
                      <w:rFonts w:ascii="Avenir Roman" w:hAnsi="Avenir Roman"/>
                      <w:color w:val="000000" w:themeColor="text1"/>
                      <w:sz w:val="56"/>
                    </w:rPr>
                    <w:t xml:space="preserve"> Strategic Consultancy Ltd</w:t>
                  </w:r>
                </w:p>
              </w:tc>
              <w:tc>
                <w:tcPr>
                  <w:tcW w:w="2500" w:type="pct"/>
                </w:tcPr>
                <w:p w:rsidR="00A82820" w:rsidRPr="00200827" w:rsidRDefault="00AE449E">
                  <w:pPr>
                    <w:rPr>
                      <w:rFonts w:ascii="Avenir Roman" w:hAnsi="Avenir Roman"/>
                    </w:rPr>
                  </w:pPr>
                  <w:r w:rsidRPr="00200827">
                    <w:rPr>
                      <w:rFonts w:ascii="Avenir Roman" w:hAnsi="Avenir Roman"/>
                      <w:noProof/>
                    </w:rPr>
                    <w:drawing>
                      <wp:inline distT="0" distB="0" distL="0" distR="0">
                        <wp:extent cx="3057525" cy="2743200"/>
                        <wp:effectExtent l="0" t="0" r="317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42-18138061.jpg"/>
                                <pic:cNvPicPr/>
                              </pic:nvPicPr>
                              <pic:blipFill>
                                <a:blip r:embed="rId10"/>
                                <a:stretch>
                                  <a:fillRect/>
                                </a:stretch>
                              </pic:blipFill>
                              <pic:spPr bwMode="auto">
                                <a:xfrm>
                                  <a:off x="0" y="0"/>
                                  <a:ext cx="3057525" cy="2743200"/>
                                </a:xfrm>
                                <a:prstGeom prst="rect">
                                  <a:avLst/>
                                </a:prstGeom>
                                <a:ln>
                                  <a:noFill/>
                                </a:ln>
                                <a:extLst>
                                  <a:ext uri="{53640926-AAD7-44D8-BBD7-CCE9431645EC}">
                                    <a14:shadowObscured xmlns:a14="http://schemas.microsoft.com/office/drawing/2010/main"/>
                                  </a:ext>
                                </a:extLst>
                              </pic:spPr>
                            </pic:pic>
                          </a:graphicData>
                        </a:graphic>
                      </wp:inline>
                    </w:drawing>
                  </w:r>
                </w:p>
              </w:tc>
            </w:tr>
            <w:tr w:rsidR="00A82820" w:rsidRPr="00200827">
              <w:trPr>
                <w:trHeight w:hRule="exact" w:val="4320"/>
              </w:trPr>
              <w:tc>
                <w:tcPr>
                  <w:tcW w:w="2500" w:type="pct"/>
                </w:tcPr>
                <w:p w:rsidR="00A82820" w:rsidRPr="00200827" w:rsidRDefault="00A82820">
                  <w:pPr>
                    <w:rPr>
                      <w:rFonts w:ascii="Avenir Roman" w:hAnsi="Avenir Roman"/>
                    </w:rPr>
                  </w:pPr>
                </w:p>
              </w:tc>
              <w:tc>
                <w:tcPr>
                  <w:tcW w:w="2500" w:type="pct"/>
                </w:tcPr>
                <w:p w:rsidR="00A82820" w:rsidRPr="00200827" w:rsidRDefault="00A82820">
                  <w:pPr>
                    <w:rPr>
                      <w:rFonts w:ascii="Avenir Roman" w:hAnsi="Avenir Roman"/>
                    </w:rPr>
                  </w:pPr>
                </w:p>
              </w:tc>
            </w:tr>
          </w:tbl>
          <w:p w:rsidR="00A82820" w:rsidRPr="00200827" w:rsidRDefault="00A82820">
            <w:pPr>
              <w:rPr>
                <w:rFonts w:ascii="Avenir Roman" w:hAnsi="Avenir Roman"/>
              </w:rPr>
            </w:pPr>
          </w:p>
        </w:tc>
      </w:tr>
      <w:tr w:rsidR="00A82820" w:rsidRPr="00200827">
        <w:trPr>
          <w:trHeight w:hRule="exact" w:val="5400"/>
        </w:trPr>
        <w:tc>
          <w:tcPr>
            <w:tcW w:w="10800" w:type="dxa"/>
            <w:shd w:val="clear" w:color="auto" w:fill="969696" w:themeFill="accent3"/>
            <w:vAlign w:val="center"/>
          </w:tcPr>
          <w:p w:rsidR="00A82820" w:rsidRPr="00200827" w:rsidRDefault="00837574">
            <w:pPr>
              <w:pStyle w:val="Subtitle"/>
              <w:rPr>
                <w:rFonts w:ascii="Avenir Roman" w:hAnsi="Avenir Roman"/>
              </w:rPr>
            </w:pPr>
            <w:r>
              <w:rPr>
                <w:rFonts w:ascii="Avenir Roman" w:hAnsi="Avenir Roman"/>
              </w:rPr>
              <w:t>Welcome to a new approach</w:t>
            </w:r>
          </w:p>
          <w:p w:rsidR="00A21219" w:rsidRDefault="00200827">
            <w:pPr>
              <w:pStyle w:val="BlockText"/>
              <w:rPr>
                <w:rFonts w:ascii="Avenir Roman" w:hAnsi="Avenir Roman"/>
              </w:rPr>
            </w:pPr>
            <w:r>
              <w:rPr>
                <w:rFonts w:ascii="Avenir Roman" w:hAnsi="Avenir Roman"/>
              </w:rPr>
              <w:t>We have a range of services suitable for a range of clients including End Users, Channel Partners, OEM’s and Distributors.</w:t>
            </w:r>
          </w:p>
          <w:p w:rsidR="00A21219" w:rsidRPr="00A21219" w:rsidRDefault="00A21219" w:rsidP="00A21219"/>
          <w:p w:rsidR="00A21219" w:rsidRPr="00A21219" w:rsidRDefault="00A21219" w:rsidP="00A21219"/>
          <w:p w:rsidR="00A21219" w:rsidRDefault="00A21219" w:rsidP="00A21219"/>
          <w:p w:rsidR="00A21219" w:rsidRPr="00A21219" w:rsidRDefault="00A21219" w:rsidP="00A21219"/>
          <w:p w:rsidR="00A21219" w:rsidRDefault="00A21219" w:rsidP="00A21219"/>
          <w:p w:rsidR="00A82820" w:rsidRPr="00A21219" w:rsidRDefault="00A82820" w:rsidP="00A21219"/>
        </w:tc>
      </w:tr>
    </w:tbl>
    <w:p w:rsidR="00A82820" w:rsidRPr="00200827" w:rsidRDefault="00A82820">
      <w:pPr>
        <w:rPr>
          <w:rFonts w:ascii="Avenir Roman" w:hAnsi="Avenir Roman"/>
        </w:rPr>
      </w:pPr>
    </w:p>
    <w:p w:rsidR="00A82820" w:rsidRPr="00200827" w:rsidRDefault="00837574">
      <w:pPr>
        <w:pStyle w:val="Heading1"/>
        <w:rPr>
          <w:rFonts w:ascii="Avenir Roman" w:hAnsi="Avenir Roman"/>
        </w:rPr>
      </w:pPr>
      <w:r>
        <w:rPr>
          <w:rFonts w:ascii="Avenir Roman" w:hAnsi="Avenir Roman"/>
        </w:rPr>
        <w:t>About Us</w:t>
      </w:r>
    </w:p>
    <w:p w:rsidR="00A82820" w:rsidRPr="00200827" w:rsidRDefault="00A82820">
      <w:pPr>
        <w:rPr>
          <w:rFonts w:ascii="Avenir Roman" w:hAnsi="Avenir Roman"/>
        </w:rPr>
      </w:pPr>
    </w:p>
    <w:p w:rsidR="00A82820" w:rsidRPr="00200827" w:rsidRDefault="00837574">
      <w:pPr>
        <w:pStyle w:val="Heading2"/>
        <w:rPr>
          <w:rFonts w:ascii="Avenir Roman" w:hAnsi="Avenir Roman"/>
        </w:rPr>
      </w:pPr>
      <w:r>
        <w:rPr>
          <w:rFonts w:ascii="Avenir Roman" w:hAnsi="Avenir Roman"/>
        </w:rPr>
        <w:t>Taking a different path</w:t>
      </w:r>
    </w:p>
    <w:p w:rsidR="00837574" w:rsidRDefault="00837574" w:rsidP="00837574">
      <w:pPr>
        <w:rPr>
          <w:rFonts w:ascii="Arial" w:hAnsi="Arial" w:cs="Arial"/>
        </w:rPr>
      </w:pPr>
      <w:r w:rsidRPr="00837574">
        <w:rPr>
          <w:rFonts w:ascii="Avenir Roman" w:hAnsi="Avenir Roman"/>
        </w:rPr>
        <w:t xml:space="preserve">We provide services to End User </w:t>
      </w:r>
      <w:proofErr w:type="spellStart"/>
      <w:r w:rsidRPr="00837574">
        <w:rPr>
          <w:rFonts w:ascii="Avenir Roman" w:hAnsi="Avenir Roman"/>
        </w:rPr>
        <w:t>organisations</w:t>
      </w:r>
      <w:proofErr w:type="spellEnd"/>
      <w:r w:rsidRPr="00837574">
        <w:rPr>
          <w:rFonts w:ascii="Avenir Roman" w:hAnsi="Avenir Roman"/>
        </w:rPr>
        <w:t xml:space="preserve"> of various sizes, shapes and styles, ranging from SMB through to Enterprise business</w:t>
      </w:r>
      <w:r w:rsidR="0037150A">
        <w:rPr>
          <w:rFonts w:ascii="Avenir Roman" w:hAnsi="Avenir Roman"/>
        </w:rPr>
        <w:t xml:space="preserve"> and even Government</w:t>
      </w:r>
      <w:r w:rsidRPr="00837574">
        <w:rPr>
          <w:rFonts w:ascii="Avenir Roman" w:hAnsi="Avenir Roman"/>
        </w:rPr>
        <w:t xml:space="preserve">, across a range of vertical markets, helping to create forward thinking, future proofed strategic design for Print &amp; Document Workflow solutions - critically however as an entirely independent approach, without any affiliations to manufacturers, software houses or </w:t>
      </w:r>
      <w:proofErr w:type="gramStart"/>
      <w:r w:rsidRPr="00837574">
        <w:rPr>
          <w:rFonts w:ascii="Avenir Roman" w:hAnsi="Avenir Roman"/>
        </w:rPr>
        <w:t>resellers.</w:t>
      </w:r>
      <w:r w:rsidRPr="00837574">
        <w:rPr>
          <w:rFonts w:ascii="Arial" w:hAnsi="Arial" w:cs="Arial"/>
        </w:rPr>
        <w:t>​</w:t>
      </w:r>
      <w:proofErr w:type="gramEnd"/>
    </w:p>
    <w:p w:rsidR="0037150A" w:rsidRDefault="00837574" w:rsidP="00837574">
      <w:pPr>
        <w:rPr>
          <w:rFonts w:ascii="Arial" w:hAnsi="Arial" w:cs="Arial"/>
        </w:rPr>
      </w:pPr>
      <w:r w:rsidRPr="00837574">
        <w:rPr>
          <w:rFonts w:ascii="Avenir Roman" w:hAnsi="Avenir Roman"/>
        </w:rPr>
        <w:t>Our expertise, experience and services also support Channel Partners</w:t>
      </w:r>
      <w:r w:rsidR="0037150A">
        <w:rPr>
          <w:rFonts w:ascii="Avenir Roman" w:hAnsi="Avenir Roman"/>
        </w:rPr>
        <w:t>, OEM’s and Distributors</w:t>
      </w:r>
      <w:r w:rsidRPr="00837574">
        <w:rPr>
          <w:rFonts w:ascii="Avenir Roman" w:hAnsi="Avenir Roman"/>
        </w:rPr>
        <w:t xml:space="preserve">, providing guidance and design services for Print &amp; Document Workflow strategies, promoting a customer led focus, efficiency and our own core values of honesty and </w:t>
      </w:r>
      <w:proofErr w:type="gramStart"/>
      <w:r w:rsidRPr="00837574">
        <w:rPr>
          <w:rFonts w:ascii="Avenir Roman" w:hAnsi="Avenir Roman"/>
        </w:rPr>
        <w:t>reliability.</w:t>
      </w:r>
      <w:r w:rsidRPr="00837574">
        <w:rPr>
          <w:rFonts w:ascii="Arial" w:hAnsi="Arial" w:cs="Arial"/>
        </w:rPr>
        <w:t>​</w:t>
      </w:r>
      <w:proofErr w:type="gramEnd"/>
    </w:p>
    <w:p w:rsidR="0037150A" w:rsidRDefault="00837574" w:rsidP="00837574">
      <w:pPr>
        <w:rPr>
          <w:rFonts w:ascii="Arial" w:hAnsi="Arial" w:cs="Arial"/>
        </w:rPr>
      </w:pPr>
      <w:r w:rsidRPr="00837574">
        <w:rPr>
          <w:rFonts w:ascii="Avenir Roman" w:hAnsi="Avenir Roman"/>
        </w:rPr>
        <w:t xml:space="preserve">As a group of very experienced, highly skilled and senior members of the IT/Print/Document Solutions industry, we grew tired of the lack of true, un-biased and trusted advice and support within the industry that both Channel Partners and End Users alike would often </w:t>
      </w:r>
      <w:proofErr w:type="gramStart"/>
      <w:r w:rsidRPr="00837574">
        <w:rPr>
          <w:rFonts w:ascii="Avenir Roman" w:hAnsi="Avenir Roman"/>
        </w:rPr>
        <w:t>receive.</w:t>
      </w:r>
      <w:r w:rsidRPr="00837574">
        <w:rPr>
          <w:rFonts w:ascii="Arial" w:hAnsi="Arial" w:cs="Arial"/>
        </w:rPr>
        <w:t>​</w:t>
      </w:r>
      <w:proofErr w:type="gramEnd"/>
    </w:p>
    <w:p w:rsidR="00837574" w:rsidRDefault="00837574" w:rsidP="00837574">
      <w:pPr>
        <w:rPr>
          <w:rFonts w:ascii="Avenir Roman" w:hAnsi="Avenir Roman"/>
        </w:rPr>
      </w:pPr>
      <w:r w:rsidRPr="00837574">
        <w:rPr>
          <w:rFonts w:ascii="Avenir Roman" w:hAnsi="Avenir Roman"/>
        </w:rPr>
        <w:t xml:space="preserve">We don't sell hardware. We don't even sell software. </w:t>
      </w:r>
    </w:p>
    <w:p w:rsidR="00A82820" w:rsidRPr="00200827" w:rsidRDefault="00837574" w:rsidP="00837574">
      <w:pPr>
        <w:rPr>
          <w:rFonts w:ascii="Avenir Roman" w:hAnsi="Avenir Roman"/>
        </w:rPr>
      </w:pPr>
      <w:r w:rsidRPr="00837574">
        <w:rPr>
          <w:rFonts w:ascii="Avenir Roman" w:hAnsi="Avenir Roman"/>
        </w:rPr>
        <w:t xml:space="preserve">We remain independent of any manufacturers and are not affiliated to any partner or </w:t>
      </w:r>
      <w:proofErr w:type="gramStart"/>
      <w:r w:rsidRPr="00837574">
        <w:rPr>
          <w:rFonts w:ascii="Avenir Roman" w:hAnsi="Avenir Roman"/>
        </w:rPr>
        <w:t>dealer.</w:t>
      </w:r>
      <w:r w:rsidRPr="00837574">
        <w:rPr>
          <w:rFonts w:ascii="Arial" w:hAnsi="Arial" w:cs="Arial"/>
        </w:rPr>
        <w:t>​</w:t>
      </w:r>
      <w:proofErr w:type="gramEnd"/>
      <w:r w:rsidR="0037150A">
        <w:rPr>
          <w:rFonts w:ascii="Arial" w:hAnsi="Arial" w:cs="Arial"/>
        </w:rPr>
        <w:t xml:space="preserve"> </w:t>
      </w:r>
      <w:r w:rsidRPr="00837574">
        <w:rPr>
          <w:rFonts w:ascii="Avenir Roman" w:hAnsi="Avenir Roman"/>
        </w:rPr>
        <w:t>What we do provide however is trusted, valuable consultancy, design and advice.</w:t>
      </w:r>
    </w:p>
    <w:p w:rsidR="00A82820" w:rsidRDefault="00A82820">
      <w:pPr>
        <w:rPr>
          <w:rFonts w:ascii="Avenir Roman" w:hAnsi="Avenir Roman"/>
        </w:rPr>
      </w:pPr>
    </w:p>
    <w:p w:rsidR="00837574" w:rsidRDefault="00837574">
      <w:pPr>
        <w:rPr>
          <w:rFonts w:ascii="Avenir Roman" w:hAnsi="Avenir Roman"/>
        </w:rPr>
      </w:pPr>
    </w:p>
    <w:p w:rsidR="00837574" w:rsidRDefault="00837574">
      <w:pPr>
        <w:rPr>
          <w:rFonts w:ascii="Avenir Roman" w:hAnsi="Avenir Roman"/>
        </w:rPr>
      </w:pPr>
    </w:p>
    <w:p w:rsidR="00837574" w:rsidRPr="00200827" w:rsidRDefault="00837574" w:rsidP="00837574">
      <w:pPr>
        <w:rPr>
          <w:rFonts w:ascii="Avenir Roman" w:hAnsi="Avenir Roman"/>
        </w:rPr>
      </w:pPr>
    </w:p>
    <w:p w:rsidR="00837574" w:rsidRPr="00200827" w:rsidRDefault="00837574" w:rsidP="00837574">
      <w:pPr>
        <w:pStyle w:val="Heading1"/>
        <w:rPr>
          <w:rFonts w:ascii="Avenir Roman" w:hAnsi="Avenir Roman"/>
        </w:rPr>
      </w:pPr>
      <w:r>
        <w:rPr>
          <w:rFonts w:ascii="Avenir Roman" w:hAnsi="Avenir Roman"/>
        </w:rPr>
        <w:lastRenderedPageBreak/>
        <w:t>Why Choose Us?</w:t>
      </w:r>
    </w:p>
    <w:p w:rsidR="00837574" w:rsidRPr="002A03E6" w:rsidRDefault="00837574" w:rsidP="002A03E6">
      <w:pPr>
        <w:rPr>
          <w:rFonts w:ascii="Avenir Roman" w:hAnsi="Avenir Roman"/>
        </w:rPr>
      </w:pPr>
    </w:p>
    <w:p w:rsidR="00837574" w:rsidRPr="00200827" w:rsidRDefault="00837574" w:rsidP="00837574">
      <w:pPr>
        <w:pStyle w:val="Heading2"/>
        <w:rPr>
          <w:rFonts w:ascii="Avenir Roman" w:hAnsi="Avenir Roman"/>
        </w:rPr>
      </w:pPr>
      <w:r>
        <w:rPr>
          <w:rFonts w:ascii="Avenir Roman" w:hAnsi="Avenir Roman"/>
        </w:rPr>
        <w:t>An alternative and innovative approach</w:t>
      </w:r>
    </w:p>
    <w:p w:rsidR="00837574" w:rsidRDefault="00837574" w:rsidP="00837574">
      <w:pPr>
        <w:pStyle w:val="Heading2"/>
        <w:rPr>
          <w:rFonts w:ascii="Avenir Roman" w:hAnsi="Avenir Roman"/>
          <w:color w:val="000000" w:themeColor="text1"/>
          <w:sz w:val="20"/>
          <w:szCs w:val="20"/>
        </w:rPr>
      </w:pPr>
      <w:r>
        <w:rPr>
          <w:rFonts w:ascii="Avenir Roman" w:hAnsi="Avenir Roman"/>
          <w:color w:val="000000" w:themeColor="text1"/>
          <w:sz w:val="20"/>
          <w:szCs w:val="20"/>
        </w:rPr>
        <w:t>We</w:t>
      </w:r>
      <w:r w:rsidRPr="00837574">
        <w:rPr>
          <w:rFonts w:ascii="Avenir Roman" w:hAnsi="Avenir Roman"/>
          <w:color w:val="000000" w:themeColor="text1"/>
          <w:sz w:val="20"/>
          <w:szCs w:val="20"/>
        </w:rPr>
        <w:t xml:space="preserve"> take pride, satisfaction and enjoyment from providing clients with clear, non-bias advice.</w:t>
      </w:r>
      <w:r>
        <w:rPr>
          <w:rFonts w:ascii="Avenir Roman" w:hAnsi="Avenir Roman"/>
          <w:color w:val="000000" w:themeColor="text1"/>
          <w:sz w:val="20"/>
          <w:szCs w:val="20"/>
        </w:rPr>
        <w:t xml:space="preserve"> </w:t>
      </w:r>
      <w:r w:rsidRPr="00837574">
        <w:rPr>
          <w:rFonts w:ascii="Avenir Roman" w:hAnsi="Avenir Roman"/>
          <w:color w:val="000000" w:themeColor="text1"/>
          <w:sz w:val="20"/>
          <w:szCs w:val="20"/>
        </w:rPr>
        <w:t>Our determination to stand alone in the industry without commercial affiliations or ties to ANY particular manufacturer, channel partner or software developers sets us apart from the rest.</w:t>
      </w:r>
    </w:p>
    <w:p w:rsidR="00837574" w:rsidRPr="00837574" w:rsidRDefault="00837574" w:rsidP="00837574">
      <w:pPr>
        <w:pStyle w:val="Heading2"/>
        <w:rPr>
          <w:rFonts w:ascii="Avenir Roman" w:hAnsi="Avenir Roman"/>
          <w:color w:val="000000" w:themeColor="text1"/>
          <w:sz w:val="20"/>
          <w:szCs w:val="20"/>
        </w:rPr>
      </w:pPr>
    </w:p>
    <w:p w:rsidR="00837574" w:rsidRDefault="00837574" w:rsidP="00837574">
      <w:pPr>
        <w:pStyle w:val="Heading2"/>
        <w:rPr>
          <w:rFonts w:ascii="Avenir Roman" w:hAnsi="Avenir Roman"/>
          <w:color w:val="000000" w:themeColor="text1"/>
          <w:sz w:val="20"/>
          <w:szCs w:val="20"/>
        </w:rPr>
      </w:pPr>
      <w:r w:rsidRPr="00837574">
        <w:rPr>
          <w:rFonts w:ascii="Avenir Roman" w:hAnsi="Avenir Roman"/>
          <w:color w:val="000000" w:themeColor="text1"/>
          <w:sz w:val="20"/>
          <w:szCs w:val="20"/>
        </w:rPr>
        <w:t>We consistently monitor the marketplace and industry, ensure we are up to speed on trends and technology as well as research and understanding, to deliver professional, experienced and justifiable advice and planning.</w:t>
      </w:r>
    </w:p>
    <w:p w:rsidR="00837574" w:rsidRPr="00837574" w:rsidRDefault="00837574" w:rsidP="00837574">
      <w:pPr>
        <w:pStyle w:val="Heading2"/>
        <w:rPr>
          <w:rFonts w:ascii="Avenir Roman" w:hAnsi="Avenir Roman"/>
          <w:color w:val="000000" w:themeColor="text1"/>
          <w:sz w:val="20"/>
          <w:szCs w:val="20"/>
        </w:rPr>
      </w:pPr>
    </w:p>
    <w:p w:rsidR="00837574" w:rsidRDefault="00837574" w:rsidP="00837574">
      <w:pPr>
        <w:pStyle w:val="Heading2"/>
        <w:rPr>
          <w:rFonts w:ascii="Avenir Roman" w:hAnsi="Avenir Roman"/>
          <w:color w:val="000000" w:themeColor="text1"/>
          <w:sz w:val="20"/>
          <w:szCs w:val="20"/>
        </w:rPr>
      </w:pPr>
      <w:r w:rsidRPr="00837574">
        <w:rPr>
          <w:rFonts w:ascii="Avenir Roman" w:hAnsi="Avenir Roman"/>
          <w:color w:val="000000" w:themeColor="text1"/>
          <w:sz w:val="20"/>
          <w:szCs w:val="20"/>
        </w:rPr>
        <w:t>We also maintain memberships with key industry analysts such as IDC, Gartner and more, along with having representation on European Advisory boards with a view to positively contributing to the imaging and printing industry standards.</w:t>
      </w:r>
    </w:p>
    <w:p w:rsidR="00837574" w:rsidRPr="00837574" w:rsidRDefault="00837574" w:rsidP="00837574">
      <w:pPr>
        <w:pStyle w:val="Heading2"/>
        <w:rPr>
          <w:rFonts w:ascii="Avenir Roman" w:hAnsi="Avenir Roman"/>
          <w:color w:val="000000" w:themeColor="text1"/>
          <w:sz w:val="20"/>
          <w:szCs w:val="20"/>
        </w:rPr>
      </w:pPr>
    </w:p>
    <w:p w:rsidR="00837574" w:rsidRPr="00837574" w:rsidRDefault="00837574" w:rsidP="00837574">
      <w:pPr>
        <w:pStyle w:val="Heading2"/>
        <w:rPr>
          <w:rFonts w:ascii="Avenir Roman" w:hAnsi="Avenir Roman"/>
          <w:color w:val="000000" w:themeColor="text1"/>
          <w:sz w:val="20"/>
          <w:szCs w:val="20"/>
        </w:rPr>
      </w:pPr>
      <w:r w:rsidRPr="00837574">
        <w:rPr>
          <w:rFonts w:ascii="Avenir Roman" w:hAnsi="Avenir Roman"/>
          <w:color w:val="000000" w:themeColor="text1"/>
          <w:sz w:val="20"/>
          <w:szCs w:val="20"/>
        </w:rPr>
        <w:t>It is our aim to be the most trusted consultancy in our industry, but to do this we have to earn it. </w:t>
      </w:r>
    </w:p>
    <w:p w:rsidR="00837574" w:rsidRPr="00837574" w:rsidRDefault="00837574" w:rsidP="00837574">
      <w:pPr>
        <w:pStyle w:val="Heading2"/>
        <w:rPr>
          <w:rFonts w:ascii="Avenir Roman" w:hAnsi="Avenir Roman"/>
          <w:color w:val="000000" w:themeColor="text1"/>
          <w:sz w:val="20"/>
          <w:szCs w:val="20"/>
        </w:rPr>
      </w:pPr>
    </w:p>
    <w:p w:rsidR="00837574" w:rsidRPr="00837574" w:rsidRDefault="00837574" w:rsidP="00837574">
      <w:pPr>
        <w:pStyle w:val="Heading2"/>
        <w:rPr>
          <w:rFonts w:ascii="Avenir Roman" w:hAnsi="Avenir Roman"/>
          <w:color w:val="000000" w:themeColor="text1"/>
          <w:sz w:val="20"/>
          <w:szCs w:val="20"/>
        </w:rPr>
      </w:pPr>
      <w:r w:rsidRPr="00837574">
        <w:rPr>
          <w:rFonts w:ascii="Avenir Roman" w:hAnsi="Avenir Roman"/>
          <w:b/>
          <w:bCs/>
          <w:color w:val="000000" w:themeColor="text1"/>
          <w:sz w:val="20"/>
          <w:szCs w:val="20"/>
        </w:rPr>
        <w:t>How do we do that?</w:t>
      </w:r>
    </w:p>
    <w:p w:rsidR="00837574" w:rsidRPr="00837574" w:rsidRDefault="00837574" w:rsidP="00837574">
      <w:pPr>
        <w:pStyle w:val="Heading2"/>
        <w:rPr>
          <w:rFonts w:ascii="Avenir Roman" w:hAnsi="Avenir Roman"/>
          <w:color w:val="000000" w:themeColor="text1"/>
          <w:sz w:val="20"/>
          <w:szCs w:val="20"/>
        </w:rPr>
      </w:pPr>
    </w:p>
    <w:p w:rsidR="00837574" w:rsidRDefault="00837574" w:rsidP="00837574">
      <w:pPr>
        <w:pStyle w:val="Heading2"/>
        <w:rPr>
          <w:rFonts w:ascii="Avenir Roman" w:hAnsi="Avenir Roman"/>
          <w:color w:val="000000" w:themeColor="text1"/>
          <w:sz w:val="20"/>
          <w:szCs w:val="20"/>
        </w:rPr>
      </w:pPr>
      <w:r w:rsidRPr="00837574">
        <w:rPr>
          <w:rFonts w:ascii="Avenir Roman" w:hAnsi="Avenir Roman"/>
          <w:color w:val="000000" w:themeColor="text1"/>
          <w:sz w:val="20"/>
          <w:szCs w:val="20"/>
        </w:rPr>
        <w:t>Honest and open advice, transparency in our approach and the integrity to ensure we inform our clients if we cannot provide services that are either suitable or to the high standards expected by you or us - if we can't help we will tell you so openly, no fuss, no over promising.</w:t>
      </w:r>
    </w:p>
    <w:p w:rsidR="00303E90" w:rsidRDefault="00303E90" w:rsidP="00837574">
      <w:pPr>
        <w:pStyle w:val="Heading2"/>
        <w:rPr>
          <w:rFonts w:ascii="Avenir Roman" w:hAnsi="Avenir Roman"/>
          <w:color w:val="000000" w:themeColor="text1"/>
          <w:sz w:val="20"/>
          <w:szCs w:val="20"/>
        </w:rPr>
      </w:pPr>
    </w:p>
    <w:p w:rsidR="002A03E6" w:rsidRDefault="00303E90" w:rsidP="00837574">
      <w:pPr>
        <w:pStyle w:val="Heading2"/>
        <w:rPr>
          <w:rFonts w:ascii="Avenir Roman" w:hAnsi="Avenir Roman"/>
          <w:color w:val="000000" w:themeColor="text1"/>
          <w:sz w:val="20"/>
          <w:szCs w:val="20"/>
        </w:rPr>
      </w:pPr>
      <w:r>
        <w:rPr>
          <w:rFonts w:ascii="Avenir Roman" w:hAnsi="Avenir Roman"/>
          <w:color w:val="000000" w:themeColor="text1"/>
          <w:sz w:val="20"/>
          <w:szCs w:val="20"/>
        </w:rPr>
        <w:t>Our consultancy services also ensure you are aware and prepared for potential pitfalls, complexities and challenges associated with the world of Print &amp; Document solutions.</w:t>
      </w:r>
    </w:p>
    <w:p w:rsidR="002A03E6" w:rsidRDefault="002A03E6" w:rsidP="00837574">
      <w:pPr>
        <w:pStyle w:val="Heading2"/>
        <w:rPr>
          <w:rFonts w:ascii="Avenir Roman" w:hAnsi="Avenir Roman"/>
          <w:color w:val="000000" w:themeColor="text1"/>
          <w:sz w:val="20"/>
          <w:szCs w:val="20"/>
        </w:rPr>
      </w:pPr>
    </w:p>
    <w:p w:rsidR="002A03E6" w:rsidRDefault="002A03E6" w:rsidP="00837574">
      <w:pPr>
        <w:pStyle w:val="Heading2"/>
        <w:rPr>
          <w:rFonts w:ascii="Avenir Roman" w:hAnsi="Avenir Roman"/>
          <w:color w:val="000000" w:themeColor="text1"/>
          <w:sz w:val="20"/>
          <w:szCs w:val="20"/>
        </w:rPr>
      </w:pPr>
    </w:p>
    <w:p w:rsidR="002A03E6" w:rsidRDefault="002A03E6">
      <w:pPr>
        <w:rPr>
          <w:rFonts w:ascii="Avenir Roman" w:eastAsiaTheme="majorEastAsia" w:hAnsi="Avenir Roman" w:cstheme="majorBidi"/>
          <w:color w:val="000000" w:themeColor="text1"/>
        </w:rPr>
      </w:pPr>
      <w:r>
        <w:rPr>
          <w:rFonts w:ascii="Avenir Roman" w:hAnsi="Avenir Roman"/>
          <w:color w:val="000000" w:themeColor="text1"/>
        </w:rPr>
        <w:br w:type="page"/>
      </w:r>
    </w:p>
    <w:p w:rsidR="008C5773" w:rsidRPr="00837574" w:rsidRDefault="002A03E6" w:rsidP="00837574">
      <w:pPr>
        <w:pStyle w:val="Heading2"/>
        <w:rPr>
          <w:rFonts w:ascii="Avenir Roman" w:hAnsi="Avenir Roman"/>
          <w:color w:val="000000" w:themeColor="text1"/>
          <w:sz w:val="20"/>
          <w:szCs w:val="20"/>
        </w:rPr>
      </w:pPr>
      <w:r>
        <w:rPr>
          <w:rFonts w:ascii="Avenir Roman" w:hAnsi="Avenir Roman"/>
          <w:noProof/>
          <w:color w:val="000000" w:themeColor="text1"/>
          <w:sz w:val="20"/>
          <w:szCs w:val="20"/>
        </w:rPr>
        <w:lastRenderedPageBreak/>
        <w:drawing>
          <wp:inline distT="0" distB="0" distL="0" distR="0">
            <wp:extent cx="6673174" cy="3628417"/>
            <wp:effectExtent l="12700" t="12700" r="7620" b="16510"/>
            <wp:docPr id="9" name="Diagram 9"/>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1" r:lo="rId12" r:qs="rId13" r:cs="rId14"/>
              </a:graphicData>
            </a:graphic>
          </wp:inline>
        </w:drawing>
      </w:r>
    </w:p>
    <w:p w:rsidR="00A82820" w:rsidRDefault="00A82820" w:rsidP="00837574">
      <w:pPr>
        <w:pStyle w:val="Heading2"/>
        <w:rPr>
          <w:rFonts w:ascii="Avenir Roman" w:hAnsi="Avenir Roman"/>
        </w:rPr>
      </w:pPr>
    </w:p>
    <w:p w:rsidR="00077D63" w:rsidRPr="00837574" w:rsidRDefault="00077D63" w:rsidP="00077D63">
      <w:pPr>
        <w:pStyle w:val="Heading2"/>
        <w:rPr>
          <w:rFonts w:ascii="Avenir Roman" w:hAnsi="Avenir Roman"/>
          <w:color w:val="000000" w:themeColor="text1"/>
          <w:sz w:val="20"/>
          <w:szCs w:val="20"/>
        </w:rPr>
      </w:pPr>
      <w:r>
        <w:rPr>
          <w:rFonts w:ascii="Avenir Roman" w:hAnsi="Avenir Roman"/>
          <w:b/>
          <w:bCs/>
          <w:color w:val="000000" w:themeColor="text1"/>
          <w:sz w:val="20"/>
          <w:szCs w:val="20"/>
        </w:rPr>
        <w:t xml:space="preserve">Services for </w:t>
      </w:r>
      <w:r w:rsidRPr="00A21219">
        <w:rPr>
          <w:rFonts w:ascii="Avenir Roman" w:hAnsi="Avenir Roman"/>
          <w:b/>
          <w:bCs/>
          <w:color w:val="FF0000"/>
          <w:sz w:val="20"/>
          <w:szCs w:val="20"/>
        </w:rPr>
        <w:t>Channel Partners, OEM’s or Distributors</w:t>
      </w:r>
    </w:p>
    <w:p w:rsidR="00077D63" w:rsidRPr="00837574" w:rsidRDefault="00077D63" w:rsidP="00077D63">
      <w:pPr>
        <w:pStyle w:val="Heading2"/>
        <w:rPr>
          <w:rFonts w:ascii="Avenir Roman" w:hAnsi="Avenir Roman"/>
          <w:color w:val="000000" w:themeColor="text1"/>
          <w:sz w:val="20"/>
          <w:szCs w:val="20"/>
        </w:rPr>
      </w:pPr>
    </w:p>
    <w:p w:rsidR="00077D63" w:rsidRDefault="00655D7D" w:rsidP="00077D63">
      <w:pPr>
        <w:pStyle w:val="Heading2"/>
        <w:rPr>
          <w:rFonts w:ascii="Avenir Roman" w:hAnsi="Avenir Roman"/>
        </w:rPr>
      </w:pPr>
      <w:r w:rsidRPr="00655D7D">
        <w:rPr>
          <w:rFonts w:ascii="Avenir Roman" w:hAnsi="Avenir Roman"/>
        </w:rPr>
        <w:drawing>
          <wp:inline distT="0" distB="0" distL="0" distR="0" wp14:anchorId="1D0BDA8D" wp14:editId="3393AB63">
            <wp:extent cx="6858000" cy="4542817"/>
            <wp:effectExtent l="63500" t="0" r="25400" b="0"/>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6" r:lo="rId17" r:qs="rId18" r:cs="rId19"/>
              </a:graphicData>
            </a:graphic>
          </wp:inline>
        </w:drawing>
      </w:r>
    </w:p>
    <w:p w:rsidR="00655D7D" w:rsidRDefault="00655D7D" w:rsidP="00077D63">
      <w:pPr>
        <w:pStyle w:val="Heading2"/>
        <w:rPr>
          <w:rFonts w:ascii="Avenir Roman" w:hAnsi="Avenir Roman"/>
        </w:rPr>
      </w:pPr>
    </w:p>
    <w:p w:rsidR="00655D7D" w:rsidRDefault="00655D7D" w:rsidP="00077D63">
      <w:pPr>
        <w:pStyle w:val="Heading2"/>
        <w:rPr>
          <w:rFonts w:ascii="Avenir Roman" w:hAnsi="Avenir Roman"/>
          <w:b/>
          <w:bCs/>
          <w:color w:val="000000" w:themeColor="text1"/>
          <w:sz w:val="20"/>
          <w:szCs w:val="20"/>
        </w:rPr>
      </w:pPr>
      <w:r>
        <w:rPr>
          <w:rFonts w:ascii="Avenir Roman" w:hAnsi="Avenir Roman"/>
          <w:b/>
          <w:bCs/>
          <w:color w:val="000000" w:themeColor="text1"/>
          <w:sz w:val="20"/>
          <w:szCs w:val="20"/>
        </w:rPr>
        <w:t xml:space="preserve">Services for </w:t>
      </w:r>
      <w:r w:rsidRPr="00A21219">
        <w:rPr>
          <w:rFonts w:ascii="Avenir Roman" w:hAnsi="Avenir Roman"/>
          <w:b/>
          <w:bCs/>
          <w:color w:val="FF0000"/>
          <w:sz w:val="20"/>
          <w:szCs w:val="20"/>
        </w:rPr>
        <w:t xml:space="preserve">End User </w:t>
      </w:r>
      <w:proofErr w:type="spellStart"/>
      <w:r w:rsidRPr="00A21219">
        <w:rPr>
          <w:rFonts w:ascii="Avenir Roman" w:hAnsi="Avenir Roman"/>
          <w:b/>
          <w:bCs/>
          <w:color w:val="FF0000"/>
          <w:sz w:val="20"/>
          <w:szCs w:val="20"/>
        </w:rPr>
        <w:t>Organisations</w:t>
      </w:r>
      <w:proofErr w:type="spellEnd"/>
    </w:p>
    <w:p w:rsidR="00655D7D" w:rsidRDefault="00655D7D" w:rsidP="00077D63">
      <w:pPr>
        <w:pStyle w:val="Heading2"/>
        <w:rPr>
          <w:rFonts w:ascii="Avenir Roman" w:hAnsi="Avenir Roman"/>
          <w:b/>
          <w:bCs/>
          <w:color w:val="000000" w:themeColor="text1"/>
          <w:sz w:val="20"/>
          <w:szCs w:val="20"/>
        </w:rPr>
      </w:pPr>
    </w:p>
    <w:p w:rsidR="00A21219" w:rsidRDefault="00655D7D" w:rsidP="00077D63">
      <w:pPr>
        <w:pStyle w:val="Heading2"/>
        <w:rPr>
          <w:rFonts w:ascii="Avenir Roman" w:hAnsi="Avenir Roman"/>
        </w:rPr>
      </w:pPr>
      <w:r w:rsidRPr="00655D7D">
        <w:rPr>
          <w:rFonts w:ascii="Avenir Roman" w:hAnsi="Avenir Roman"/>
        </w:rPr>
        <w:drawing>
          <wp:inline distT="0" distB="0" distL="0" distR="0" wp14:anchorId="58106350" wp14:editId="3FBF93A4">
            <wp:extent cx="6858000" cy="3745149"/>
            <wp:effectExtent l="25400" t="0" r="38100" b="0"/>
            <wp:docPr id="2" name="Diagram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1" r:lo="rId22" r:qs="rId23" r:cs="rId24"/>
              </a:graphicData>
            </a:graphic>
          </wp:inline>
        </w:drawing>
      </w:r>
    </w:p>
    <w:p w:rsidR="00655D7D" w:rsidRDefault="00A21219" w:rsidP="00A21219">
      <w:pPr>
        <w:rPr>
          <w:b/>
        </w:rPr>
      </w:pPr>
      <w:r w:rsidRPr="00A21219">
        <w:rPr>
          <w:b/>
        </w:rPr>
        <w:t xml:space="preserve">How do </w:t>
      </w:r>
      <w:proofErr w:type="spellStart"/>
      <w:r w:rsidRPr="00A21219">
        <w:rPr>
          <w:b/>
        </w:rPr>
        <w:t>Fiducia</w:t>
      </w:r>
      <w:proofErr w:type="spellEnd"/>
      <w:r w:rsidRPr="00A21219">
        <w:rPr>
          <w:b/>
        </w:rPr>
        <w:t xml:space="preserve"> engage on a project, large or small?</w:t>
      </w:r>
    </w:p>
    <w:p w:rsidR="00A21219" w:rsidRPr="00A21219" w:rsidRDefault="00A21219" w:rsidP="00A21219">
      <w:pPr>
        <w:rPr>
          <w:b/>
        </w:rPr>
      </w:pPr>
    </w:p>
    <w:p w:rsidR="00A21219" w:rsidRPr="00A21219" w:rsidRDefault="00A21219" w:rsidP="00A21219">
      <w:pPr>
        <w:rPr>
          <w:u w:val="single"/>
          <w:lang w:val="en-GB"/>
        </w:rPr>
      </w:pPr>
      <w:r w:rsidRPr="00A21219">
        <w:rPr>
          <w:u w:val="single"/>
          <w:lang w:val="en-GB"/>
        </w:rPr>
        <w:t>STRATEGY DESIGN SERVICES</w:t>
      </w:r>
    </w:p>
    <w:p w:rsidR="00A21219" w:rsidRPr="00A21219" w:rsidRDefault="00A21219" w:rsidP="00A21219">
      <w:pPr>
        <w:rPr>
          <w:lang w:val="en-GB"/>
        </w:rPr>
      </w:pPr>
      <w:r w:rsidRPr="00A21219">
        <w:rPr>
          <w:lang w:val="en-GB"/>
        </w:rPr>
        <w:t>A roadmap for your future</w:t>
      </w:r>
    </w:p>
    <w:p w:rsidR="00A21219" w:rsidRPr="00A21219" w:rsidRDefault="00A21219" w:rsidP="00A21219">
      <w:pPr>
        <w:numPr>
          <w:ilvl w:val="0"/>
          <w:numId w:val="1"/>
        </w:numPr>
        <w:rPr>
          <w:lang w:val="en-GB"/>
        </w:rPr>
      </w:pPr>
      <w:r w:rsidRPr="00A21219">
        <w:rPr>
          <w:b/>
          <w:bCs/>
          <w:lang w:val="en-GB"/>
        </w:rPr>
        <w:t>Stakeholder Interviews &amp; Feedback</w:t>
      </w:r>
      <w:r w:rsidRPr="00A21219">
        <w:rPr>
          <w:lang w:val="en-GB"/>
        </w:rPr>
        <w:t> - a key element right at the beginning of the process. It is important for us to understand your organisation in detail, its specific areas of business, target markets, competitors and much more. </w:t>
      </w:r>
    </w:p>
    <w:p w:rsidR="00A21219" w:rsidRPr="00A21219" w:rsidRDefault="00A21219" w:rsidP="00A21219">
      <w:pPr>
        <w:numPr>
          <w:ilvl w:val="0"/>
          <w:numId w:val="2"/>
        </w:numPr>
        <w:rPr>
          <w:lang w:val="en-GB"/>
        </w:rPr>
      </w:pPr>
      <w:r w:rsidRPr="00A21219">
        <w:rPr>
          <w:b/>
          <w:bCs/>
          <w:lang w:val="en-GB"/>
        </w:rPr>
        <w:t>Objective &amp; Goal Mapping </w:t>
      </w:r>
      <w:r w:rsidRPr="00A21219">
        <w:rPr>
          <w:lang w:val="en-GB"/>
        </w:rPr>
        <w:t>- where does your organisation need to get to with any new strategic design, what are the risk factors, and what are the key priorities.</w:t>
      </w:r>
    </w:p>
    <w:p w:rsidR="00A21219" w:rsidRPr="00A21219" w:rsidRDefault="00A21219" w:rsidP="00A21219">
      <w:pPr>
        <w:numPr>
          <w:ilvl w:val="0"/>
          <w:numId w:val="3"/>
        </w:numPr>
        <w:rPr>
          <w:lang w:val="en-GB"/>
        </w:rPr>
      </w:pPr>
      <w:r w:rsidRPr="00A21219">
        <w:rPr>
          <w:b/>
          <w:bCs/>
          <w:lang w:val="en-GB"/>
        </w:rPr>
        <w:t>Departmental/Process Review</w:t>
      </w:r>
      <w:r w:rsidRPr="00A21219">
        <w:rPr>
          <w:lang w:val="en-GB"/>
        </w:rPr>
        <w:t> - what is done where in the current organisation structure, why and how.</w:t>
      </w:r>
    </w:p>
    <w:p w:rsidR="00A21219" w:rsidRPr="00A21219" w:rsidRDefault="00A21219" w:rsidP="00A21219">
      <w:pPr>
        <w:numPr>
          <w:ilvl w:val="0"/>
          <w:numId w:val="4"/>
        </w:numPr>
        <w:rPr>
          <w:lang w:val="en-GB"/>
        </w:rPr>
      </w:pPr>
      <w:r w:rsidRPr="00A21219">
        <w:rPr>
          <w:b/>
          <w:bCs/>
          <w:lang w:val="en-GB"/>
        </w:rPr>
        <w:t>Gap Analysis </w:t>
      </w:r>
      <w:r w:rsidRPr="00A21219">
        <w:rPr>
          <w:lang w:val="en-GB"/>
        </w:rPr>
        <w:t xml:space="preserve">- understanding the gaps and areas to address between the current state and the short/mid-term and </w:t>
      </w:r>
      <w:proofErr w:type="gramStart"/>
      <w:r w:rsidRPr="00A21219">
        <w:rPr>
          <w:lang w:val="en-GB"/>
        </w:rPr>
        <w:t>long term</w:t>
      </w:r>
      <w:proofErr w:type="gramEnd"/>
      <w:r w:rsidRPr="00A21219">
        <w:rPr>
          <w:lang w:val="en-GB"/>
        </w:rPr>
        <w:t xml:space="preserve"> objectives and goals.</w:t>
      </w:r>
    </w:p>
    <w:p w:rsidR="00A21219" w:rsidRPr="00A21219" w:rsidRDefault="00A21219" w:rsidP="00A21219">
      <w:pPr>
        <w:numPr>
          <w:ilvl w:val="0"/>
          <w:numId w:val="5"/>
        </w:numPr>
        <w:rPr>
          <w:lang w:val="en-GB"/>
        </w:rPr>
      </w:pPr>
      <w:r w:rsidRPr="00A21219">
        <w:rPr>
          <w:b/>
          <w:bCs/>
          <w:lang w:val="en-GB"/>
        </w:rPr>
        <w:t>Strategic Design Proposal</w:t>
      </w:r>
      <w:r w:rsidRPr="00A21219">
        <w:rPr>
          <w:lang w:val="en-GB"/>
        </w:rPr>
        <w:t> - based on all findings the new strategic design proposal can be created. This must then be agreed and signed off by all relevant stakeholders</w:t>
      </w:r>
    </w:p>
    <w:p w:rsidR="00A21219" w:rsidRPr="00A21219" w:rsidRDefault="00A21219" w:rsidP="00A21219">
      <w:pPr>
        <w:numPr>
          <w:ilvl w:val="0"/>
          <w:numId w:val="6"/>
        </w:numPr>
        <w:rPr>
          <w:lang w:val="en-GB"/>
        </w:rPr>
      </w:pPr>
      <w:r w:rsidRPr="00A21219">
        <w:rPr>
          <w:b/>
          <w:bCs/>
          <w:lang w:val="en-GB"/>
        </w:rPr>
        <w:t>Final Design &amp; Project Plan</w:t>
      </w:r>
      <w:r w:rsidRPr="00A21219">
        <w:rPr>
          <w:lang w:val="en-GB"/>
        </w:rPr>
        <w:t> - the final critical element is understanding how and more importantly when all elements of the new strategy can be implemented</w:t>
      </w:r>
    </w:p>
    <w:p w:rsidR="00A21219" w:rsidRPr="00A21219" w:rsidRDefault="00A21219" w:rsidP="00A21219">
      <w:pPr>
        <w:rPr>
          <w:u w:val="single"/>
          <w:lang w:val="en-GB"/>
        </w:rPr>
      </w:pPr>
      <w:r w:rsidRPr="00A21219">
        <w:rPr>
          <w:u w:val="single"/>
          <w:lang w:val="en-GB"/>
        </w:rPr>
        <w:lastRenderedPageBreak/>
        <w:t>OPERATIONAL DESIGN SERVICES</w:t>
      </w:r>
    </w:p>
    <w:p w:rsidR="00A21219" w:rsidRPr="00A21219" w:rsidRDefault="00A21219" w:rsidP="00A21219">
      <w:pPr>
        <w:rPr>
          <w:lang w:val="en-GB"/>
        </w:rPr>
      </w:pPr>
      <w:r w:rsidRPr="00A21219">
        <w:rPr>
          <w:lang w:val="en-GB"/>
        </w:rPr>
        <w:t xml:space="preserve">A crucial success </w:t>
      </w:r>
      <w:proofErr w:type="gramStart"/>
      <w:r w:rsidRPr="00A21219">
        <w:rPr>
          <w:lang w:val="en-GB"/>
        </w:rPr>
        <w:t>factor</w:t>
      </w:r>
      <w:proofErr w:type="gramEnd"/>
    </w:p>
    <w:p w:rsidR="00A21219" w:rsidRPr="00A21219" w:rsidRDefault="00A21219" w:rsidP="00A21219">
      <w:pPr>
        <w:numPr>
          <w:ilvl w:val="0"/>
          <w:numId w:val="7"/>
        </w:numPr>
        <w:rPr>
          <w:lang w:val="en-GB"/>
        </w:rPr>
      </w:pPr>
      <w:r w:rsidRPr="00A21219">
        <w:rPr>
          <w:b/>
          <w:bCs/>
          <w:lang w:val="en-GB"/>
        </w:rPr>
        <w:t>Stakeholder Interviews &amp; Feedback</w:t>
      </w:r>
      <w:r w:rsidRPr="00A21219">
        <w:rPr>
          <w:lang w:val="en-GB"/>
        </w:rPr>
        <w:t> - a key element right at the beginning of the process. It is important for us to understand your organisation in detail, its specific areas of business, operational dependencies, operational systems and much more. </w:t>
      </w:r>
    </w:p>
    <w:p w:rsidR="00A21219" w:rsidRPr="00A21219" w:rsidRDefault="00A21219" w:rsidP="00A21219">
      <w:pPr>
        <w:numPr>
          <w:ilvl w:val="0"/>
          <w:numId w:val="8"/>
        </w:numPr>
        <w:rPr>
          <w:lang w:val="en-GB"/>
        </w:rPr>
      </w:pPr>
      <w:r w:rsidRPr="00A21219">
        <w:rPr>
          <w:b/>
          <w:bCs/>
          <w:lang w:val="en-GB"/>
        </w:rPr>
        <w:t>Objective &amp; Goal Mapping </w:t>
      </w:r>
      <w:r w:rsidRPr="00A21219">
        <w:rPr>
          <w:lang w:val="en-GB"/>
        </w:rPr>
        <w:t>- where does your organisation need to get to with any new operational design, what are the risk factors, and what are the key priorities.</w:t>
      </w:r>
    </w:p>
    <w:p w:rsidR="00A21219" w:rsidRPr="00A21219" w:rsidRDefault="00A21219" w:rsidP="00A21219">
      <w:pPr>
        <w:numPr>
          <w:ilvl w:val="0"/>
          <w:numId w:val="9"/>
        </w:numPr>
        <w:rPr>
          <w:lang w:val="en-GB"/>
        </w:rPr>
      </w:pPr>
      <w:r w:rsidRPr="00A21219">
        <w:rPr>
          <w:b/>
          <w:bCs/>
          <w:lang w:val="en-GB"/>
        </w:rPr>
        <w:t>Departmental/Process Review</w:t>
      </w:r>
      <w:r w:rsidRPr="00A21219">
        <w:rPr>
          <w:lang w:val="en-GB"/>
        </w:rPr>
        <w:t> - what is done where in the current organisation structure, why and how.</w:t>
      </w:r>
    </w:p>
    <w:p w:rsidR="00A21219" w:rsidRPr="00A21219" w:rsidRDefault="00A21219" w:rsidP="00A21219">
      <w:pPr>
        <w:numPr>
          <w:ilvl w:val="0"/>
          <w:numId w:val="10"/>
        </w:numPr>
        <w:rPr>
          <w:lang w:val="en-GB"/>
        </w:rPr>
      </w:pPr>
      <w:r w:rsidRPr="00A21219">
        <w:rPr>
          <w:b/>
          <w:bCs/>
          <w:lang w:val="en-GB"/>
        </w:rPr>
        <w:t>Gap Analysis </w:t>
      </w:r>
      <w:r w:rsidRPr="00A21219">
        <w:rPr>
          <w:lang w:val="en-GB"/>
        </w:rPr>
        <w:t xml:space="preserve">- understanding the gaps and areas to address between the current state and the short/mid-term and </w:t>
      </w:r>
      <w:proofErr w:type="gramStart"/>
      <w:r w:rsidRPr="00A21219">
        <w:rPr>
          <w:lang w:val="en-GB"/>
        </w:rPr>
        <w:t>long term</w:t>
      </w:r>
      <w:proofErr w:type="gramEnd"/>
      <w:r w:rsidRPr="00A21219">
        <w:rPr>
          <w:lang w:val="en-GB"/>
        </w:rPr>
        <w:t xml:space="preserve"> objectives and goals.</w:t>
      </w:r>
    </w:p>
    <w:p w:rsidR="00A21219" w:rsidRPr="00A21219" w:rsidRDefault="00A21219" w:rsidP="00A21219">
      <w:pPr>
        <w:numPr>
          <w:ilvl w:val="0"/>
          <w:numId w:val="11"/>
        </w:numPr>
        <w:rPr>
          <w:lang w:val="en-GB"/>
        </w:rPr>
      </w:pPr>
      <w:r w:rsidRPr="00A21219">
        <w:rPr>
          <w:b/>
          <w:bCs/>
          <w:lang w:val="en-GB"/>
        </w:rPr>
        <w:t>Operational Design Proposal</w:t>
      </w:r>
      <w:r w:rsidRPr="00A21219">
        <w:rPr>
          <w:lang w:val="en-GB"/>
        </w:rPr>
        <w:t> - based on all findings the new operational design proposal can be created. This must then be agreed and signed off by all relevant stakeholders</w:t>
      </w:r>
    </w:p>
    <w:p w:rsidR="00A21219" w:rsidRPr="00A21219" w:rsidRDefault="00A21219" w:rsidP="00A21219">
      <w:pPr>
        <w:numPr>
          <w:ilvl w:val="0"/>
          <w:numId w:val="12"/>
        </w:numPr>
        <w:rPr>
          <w:lang w:val="en-GB"/>
        </w:rPr>
      </w:pPr>
      <w:r w:rsidRPr="00A21219">
        <w:rPr>
          <w:b/>
          <w:bCs/>
          <w:lang w:val="en-GB"/>
        </w:rPr>
        <w:t>Final Design &amp; Project Plan</w:t>
      </w:r>
      <w:r w:rsidRPr="00A21219">
        <w:rPr>
          <w:lang w:val="en-GB"/>
        </w:rPr>
        <w:t> - the final critical element is understanding how and more importantly when all elements of the new strategy can be implemented</w:t>
      </w:r>
    </w:p>
    <w:p w:rsidR="00A21219" w:rsidRDefault="00A21219" w:rsidP="00A21219">
      <w:pPr>
        <w:rPr>
          <w:lang w:val="en-GB"/>
        </w:rPr>
      </w:pPr>
    </w:p>
    <w:p w:rsidR="00A21219" w:rsidRPr="00A21219" w:rsidRDefault="00A21219" w:rsidP="00A21219">
      <w:pPr>
        <w:rPr>
          <w:u w:val="single"/>
          <w:lang w:val="en-GB"/>
        </w:rPr>
      </w:pPr>
      <w:r w:rsidRPr="00A21219">
        <w:rPr>
          <w:u w:val="single"/>
          <w:lang w:val="en-GB"/>
        </w:rPr>
        <w:t>TRAINING SERVICES</w:t>
      </w:r>
    </w:p>
    <w:p w:rsidR="00A21219" w:rsidRPr="00A21219" w:rsidRDefault="00A21219" w:rsidP="00A21219">
      <w:pPr>
        <w:numPr>
          <w:ilvl w:val="0"/>
          <w:numId w:val="13"/>
        </w:numPr>
        <w:rPr>
          <w:lang w:val="en-GB"/>
        </w:rPr>
      </w:pPr>
      <w:r w:rsidRPr="00A21219">
        <w:rPr>
          <w:lang w:val="en-GB"/>
        </w:rPr>
        <w:t>Creation and agreement of training objectives including content specifics</w:t>
      </w:r>
    </w:p>
    <w:p w:rsidR="00A21219" w:rsidRPr="00A21219" w:rsidRDefault="00A21219" w:rsidP="00A21219">
      <w:pPr>
        <w:numPr>
          <w:ilvl w:val="0"/>
          <w:numId w:val="14"/>
        </w:numPr>
        <w:rPr>
          <w:lang w:val="en-GB"/>
        </w:rPr>
      </w:pPr>
      <w:r w:rsidRPr="00A21219">
        <w:rPr>
          <w:lang w:val="en-GB"/>
        </w:rPr>
        <w:t>Skills summary of staff, including (if applicable) separation of training groups</w:t>
      </w:r>
    </w:p>
    <w:p w:rsidR="00A21219" w:rsidRPr="00A21219" w:rsidRDefault="00A21219" w:rsidP="00A21219">
      <w:pPr>
        <w:numPr>
          <w:ilvl w:val="0"/>
          <w:numId w:val="15"/>
        </w:numPr>
        <w:rPr>
          <w:lang w:val="en-GB"/>
        </w:rPr>
      </w:pPr>
      <w:r w:rsidRPr="00A21219">
        <w:rPr>
          <w:lang w:val="en-GB"/>
        </w:rPr>
        <w:t>Training template and plan provided</w:t>
      </w:r>
    </w:p>
    <w:p w:rsidR="00A21219" w:rsidRDefault="00A21219" w:rsidP="00A21219">
      <w:pPr>
        <w:rPr>
          <w:lang w:val="en-GB"/>
        </w:rPr>
      </w:pPr>
    </w:p>
    <w:p w:rsidR="00A21219" w:rsidRPr="00A21219" w:rsidRDefault="00A21219" w:rsidP="00A21219">
      <w:pPr>
        <w:rPr>
          <w:u w:val="single"/>
          <w:lang w:val="en-GB"/>
        </w:rPr>
      </w:pPr>
      <w:r w:rsidRPr="00A21219">
        <w:rPr>
          <w:u w:val="single"/>
          <w:lang w:val="en-GB"/>
        </w:rPr>
        <w:t>TENDER CONSULTANCY &amp; WRITING SERVICES</w:t>
      </w:r>
    </w:p>
    <w:p w:rsidR="00A21219" w:rsidRPr="00A21219" w:rsidRDefault="00A21219" w:rsidP="00A21219">
      <w:pPr>
        <w:rPr>
          <w:lang w:val="en-GB"/>
        </w:rPr>
      </w:pPr>
      <w:r w:rsidRPr="00A21219">
        <w:rPr>
          <w:lang w:val="en-GB"/>
        </w:rPr>
        <w:t>End User tenders and tender service requirements vary dramatically depending on elements such as organisation size, type and much more.</w:t>
      </w:r>
    </w:p>
    <w:p w:rsidR="00A21219" w:rsidRPr="00A21219" w:rsidRDefault="00A21219" w:rsidP="00A21219">
      <w:pPr>
        <w:rPr>
          <w:lang w:val="en-GB"/>
        </w:rPr>
      </w:pPr>
      <w:r w:rsidRPr="00A21219">
        <w:rPr>
          <w:lang w:val="en-GB"/>
        </w:rPr>
        <w:t>We assist End Users in everything from tender creation, support services in conjunction with existing teams and even tender review services, covering short to long term requirements.</w:t>
      </w:r>
    </w:p>
    <w:p w:rsidR="00A21219" w:rsidRPr="00A21219" w:rsidRDefault="00A21219" w:rsidP="00A21219">
      <w:pPr>
        <w:rPr>
          <w:lang w:val="en-GB"/>
        </w:rPr>
      </w:pPr>
      <w:r w:rsidRPr="00A21219">
        <w:rPr>
          <w:lang w:val="en-GB"/>
        </w:rPr>
        <w:t>We can also provide services supporting procurement or tender response analysis for End User organisations of all sizes.</w:t>
      </w:r>
    </w:p>
    <w:p w:rsidR="00A21219" w:rsidRPr="00A21219" w:rsidRDefault="00A21219" w:rsidP="00A21219">
      <w:pPr>
        <w:rPr>
          <w:lang w:val="en-GB"/>
        </w:rPr>
      </w:pPr>
      <w:r w:rsidRPr="00A21219">
        <w:rPr>
          <w:lang w:val="en-GB"/>
        </w:rPr>
        <w:t>If you would like to discuss how we may be able to help with any tender requirements, please feel free to get in touch.</w:t>
      </w:r>
    </w:p>
    <w:p w:rsidR="00A21219" w:rsidRDefault="00A21219" w:rsidP="00A21219"/>
    <w:p w:rsidR="00A21219" w:rsidRDefault="00A21219" w:rsidP="00A21219"/>
    <w:p w:rsidR="00A21219" w:rsidRDefault="00A21219" w:rsidP="00A21219"/>
    <w:p w:rsidR="00A21219" w:rsidRPr="00A21219" w:rsidRDefault="00A21219" w:rsidP="00A21219">
      <w:bookmarkStart w:id="0" w:name="_GoBack"/>
      <w:bookmarkEnd w:id="0"/>
    </w:p>
    <w:sectPr w:rsidR="00A21219" w:rsidRPr="00A21219">
      <w:footerReference w:type="default" r:id="rId26"/>
      <w:footerReference w:type="first" r:id="rId27"/>
      <w:pgSz w:w="12240" w:h="15840"/>
      <w:pgMar w:top="720" w:right="720" w:bottom="720" w:left="72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979D5" w:rsidRDefault="008979D5">
      <w:pPr>
        <w:spacing w:after="0" w:line="240" w:lineRule="auto"/>
      </w:pPr>
      <w:r>
        <w:separator/>
      </w:r>
    </w:p>
  </w:endnote>
  <w:endnote w:type="continuationSeparator" w:id="0">
    <w:p w:rsidR="008979D5" w:rsidRDefault="008979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rbel">
    <w:panose1 w:val="020B0503020204020204"/>
    <w:charset w:val="00"/>
    <w:family w:val="swiss"/>
    <w:pitch w:val="variable"/>
    <w:sig w:usb0="A00002EF" w:usb1="4000A44B" w:usb2="00000000" w:usb3="00000000" w:csb0="0000019F" w:csb1="00000000"/>
  </w:font>
  <w:font w:name="Meiryo">
    <w:panose1 w:val="020B0604030504040204"/>
    <w:charset w:val="80"/>
    <w:family w:val="swiss"/>
    <w:pitch w:val="variable"/>
    <w:sig w:usb0="E00002FF" w:usb1="6AC7FFFF" w:usb2="08000012" w:usb3="00000000" w:csb0="0002009F" w:csb1="00000000"/>
  </w:font>
  <w:font w:name="Avenir Roman">
    <w:panose1 w:val="020B0503020203020204"/>
    <w:charset w:val="4D"/>
    <w:family w:val="swiss"/>
    <w:pitch w:val="variable"/>
    <w:sig w:usb0="800000AF" w:usb1="5000204A" w:usb2="00000000" w:usb3="00000000" w:csb0="0000009B"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21219" w:rsidRPr="00A21219" w:rsidRDefault="00A21219" w:rsidP="00A21219">
    <w:pPr>
      <w:spacing w:after="0" w:line="240" w:lineRule="auto"/>
      <w:rPr>
        <w:rFonts w:ascii="Times New Roman" w:eastAsia="Times New Roman" w:hAnsi="Times New Roman" w:cs="Times New Roman"/>
        <w:color w:val="auto"/>
        <w:sz w:val="22"/>
        <w:szCs w:val="22"/>
        <w:lang w:val="en-GB"/>
      </w:rPr>
    </w:pPr>
    <w:r w:rsidRPr="00A21219">
      <w:rPr>
        <w:rFonts w:ascii="Avenir Roman" w:eastAsia="Times New Roman" w:hAnsi="Avenir Roman" w:cs="Times New Roman"/>
        <w:bCs/>
        <w:color w:val="222222"/>
        <w:sz w:val="22"/>
        <w:szCs w:val="22"/>
        <w:shd w:val="clear" w:color="auto" w:fill="FFFFFF"/>
        <w:lang w:val="en-GB"/>
      </w:rPr>
      <w:t xml:space="preserve">© </w:t>
    </w:r>
    <w:proofErr w:type="spellStart"/>
    <w:r w:rsidRPr="00A21219">
      <w:rPr>
        <w:rFonts w:ascii="Avenir Roman" w:eastAsia="Times New Roman" w:hAnsi="Avenir Roman" w:cs="Times New Roman"/>
        <w:bCs/>
        <w:color w:val="222222"/>
        <w:sz w:val="22"/>
        <w:szCs w:val="22"/>
        <w:shd w:val="clear" w:color="auto" w:fill="FFFFFF"/>
        <w:lang w:val="en-GB"/>
      </w:rPr>
      <w:t>Fiducia</w:t>
    </w:r>
    <w:proofErr w:type="spellEnd"/>
    <w:r w:rsidRPr="00A21219">
      <w:rPr>
        <w:rFonts w:ascii="Avenir Roman" w:eastAsia="Times New Roman" w:hAnsi="Avenir Roman" w:cs="Times New Roman"/>
        <w:bCs/>
        <w:color w:val="222222"/>
        <w:sz w:val="22"/>
        <w:szCs w:val="22"/>
        <w:shd w:val="clear" w:color="auto" w:fill="FFFFFF"/>
        <w:lang w:val="en-GB"/>
      </w:rPr>
      <w:t xml:space="preserve"> Strategic Consultancy Ltd</w:t>
    </w:r>
    <w:r w:rsidRPr="00A21219">
      <w:rPr>
        <w:rFonts w:ascii="Avenir Roman" w:hAnsi="Avenir Roman"/>
        <w:sz w:val="22"/>
        <w:szCs w:val="22"/>
      </w:rPr>
      <w:ptab w:relativeTo="margin" w:alignment="center" w:leader="none"/>
    </w:r>
    <w:r w:rsidRPr="00A21219">
      <w:rPr>
        <w:rFonts w:ascii="Avenir Roman" w:hAnsi="Avenir Roman"/>
        <w:sz w:val="22"/>
        <w:szCs w:val="22"/>
      </w:rPr>
      <w:ptab w:relativeTo="margin" w:alignment="right" w:leader="none"/>
    </w:r>
    <w:r w:rsidRPr="00A21219">
      <w:rPr>
        <w:rFonts w:ascii="Avenir Roman" w:hAnsi="Avenir Roman"/>
        <w:sz w:val="22"/>
        <w:szCs w:val="22"/>
      </w:rPr>
      <w:t>2018</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0827" w:rsidRPr="00A21219" w:rsidRDefault="00837574" w:rsidP="00837574">
    <w:pPr>
      <w:spacing w:after="0" w:line="240" w:lineRule="auto"/>
      <w:rPr>
        <w:rFonts w:ascii="Times New Roman" w:eastAsia="Times New Roman" w:hAnsi="Times New Roman" w:cs="Times New Roman"/>
        <w:color w:val="auto"/>
        <w:sz w:val="22"/>
        <w:szCs w:val="22"/>
        <w:lang w:val="en-GB"/>
      </w:rPr>
    </w:pPr>
    <w:r w:rsidRPr="00A21219">
      <w:rPr>
        <w:rFonts w:ascii="Avenir Roman" w:eastAsia="Times New Roman" w:hAnsi="Avenir Roman" w:cs="Times New Roman"/>
        <w:bCs/>
        <w:color w:val="222222"/>
        <w:sz w:val="22"/>
        <w:szCs w:val="22"/>
        <w:shd w:val="clear" w:color="auto" w:fill="FFFFFF"/>
        <w:lang w:val="en-GB"/>
      </w:rPr>
      <w:t xml:space="preserve">© </w:t>
    </w:r>
    <w:proofErr w:type="spellStart"/>
    <w:r w:rsidRPr="00A21219">
      <w:rPr>
        <w:rFonts w:ascii="Avenir Roman" w:eastAsia="Times New Roman" w:hAnsi="Avenir Roman" w:cs="Times New Roman"/>
        <w:bCs/>
        <w:color w:val="222222"/>
        <w:sz w:val="22"/>
        <w:szCs w:val="22"/>
        <w:shd w:val="clear" w:color="auto" w:fill="FFFFFF"/>
        <w:lang w:val="en-GB"/>
      </w:rPr>
      <w:t>Fiducia</w:t>
    </w:r>
    <w:proofErr w:type="spellEnd"/>
    <w:r w:rsidRPr="00A21219">
      <w:rPr>
        <w:rFonts w:ascii="Avenir Roman" w:eastAsia="Times New Roman" w:hAnsi="Avenir Roman" w:cs="Times New Roman"/>
        <w:bCs/>
        <w:color w:val="222222"/>
        <w:sz w:val="22"/>
        <w:szCs w:val="22"/>
        <w:shd w:val="clear" w:color="auto" w:fill="FFFFFF"/>
        <w:lang w:val="en-GB"/>
      </w:rPr>
      <w:t xml:space="preserve"> Strategic Consultancy Ltd</w:t>
    </w:r>
    <w:r w:rsidRPr="00A21219">
      <w:rPr>
        <w:rFonts w:ascii="Avenir Roman" w:hAnsi="Avenir Roman"/>
        <w:sz w:val="22"/>
        <w:szCs w:val="22"/>
      </w:rPr>
      <w:ptab w:relativeTo="margin" w:alignment="center" w:leader="none"/>
    </w:r>
    <w:r w:rsidRPr="00A21219">
      <w:rPr>
        <w:rFonts w:ascii="Avenir Roman" w:hAnsi="Avenir Roman"/>
        <w:sz w:val="22"/>
        <w:szCs w:val="22"/>
      </w:rPr>
      <w:ptab w:relativeTo="margin" w:alignment="right" w:leader="none"/>
    </w:r>
    <w:r w:rsidRPr="00A21219">
      <w:rPr>
        <w:rFonts w:ascii="Avenir Roman" w:hAnsi="Avenir Roman"/>
        <w:sz w:val="22"/>
        <w:szCs w:val="22"/>
      </w:rPr>
      <w:t>2018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979D5" w:rsidRDefault="008979D5">
      <w:pPr>
        <w:spacing w:after="0" w:line="240" w:lineRule="auto"/>
      </w:pPr>
      <w:r>
        <w:separator/>
      </w:r>
    </w:p>
  </w:footnote>
  <w:footnote w:type="continuationSeparator" w:id="0">
    <w:p w:rsidR="008979D5" w:rsidRDefault="008979D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991D53"/>
    <w:multiLevelType w:val="multilevel"/>
    <w:tmpl w:val="5164C5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D506EB2"/>
    <w:multiLevelType w:val="multilevel"/>
    <w:tmpl w:val="C16CF1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E0C0CCC"/>
    <w:multiLevelType w:val="multilevel"/>
    <w:tmpl w:val="2C3446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0FF71E28"/>
    <w:multiLevelType w:val="multilevel"/>
    <w:tmpl w:val="26341E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4FD56E4"/>
    <w:multiLevelType w:val="multilevel"/>
    <w:tmpl w:val="41D291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CC867BF"/>
    <w:multiLevelType w:val="multilevel"/>
    <w:tmpl w:val="9F60A9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05C26F8"/>
    <w:multiLevelType w:val="multilevel"/>
    <w:tmpl w:val="60EA89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3CE57A8"/>
    <w:multiLevelType w:val="multilevel"/>
    <w:tmpl w:val="42FAF7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29084F0E"/>
    <w:multiLevelType w:val="multilevel"/>
    <w:tmpl w:val="30581E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2E6354DF"/>
    <w:multiLevelType w:val="multilevel"/>
    <w:tmpl w:val="62AE0A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468D518D"/>
    <w:multiLevelType w:val="multilevel"/>
    <w:tmpl w:val="B11047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70605A8A"/>
    <w:multiLevelType w:val="multilevel"/>
    <w:tmpl w:val="6CD825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75EE795D"/>
    <w:multiLevelType w:val="multilevel"/>
    <w:tmpl w:val="50F2C5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78B10101"/>
    <w:multiLevelType w:val="multilevel"/>
    <w:tmpl w:val="71C4D1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7CC31A3A"/>
    <w:multiLevelType w:val="multilevel"/>
    <w:tmpl w:val="B3A8DB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0"/>
  </w:num>
  <w:num w:numId="2">
    <w:abstractNumId w:val="13"/>
  </w:num>
  <w:num w:numId="3">
    <w:abstractNumId w:val="7"/>
  </w:num>
  <w:num w:numId="4">
    <w:abstractNumId w:val="12"/>
  </w:num>
  <w:num w:numId="5">
    <w:abstractNumId w:val="5"/>
  </w:num>
  <w:num w:numId="6">
    <w:abstractNumId w:val="6"/>
  </w:num>
  <w:num w:numId="7">
    <w:abstractNumId w:val="8"/>
  </w:num>
  <w:num w:numId="8">
    <w:abstractNumId w:val="14"/>
  </w:num>
  <w:num w:numId="9">
    <w:abstractNumId w:val="3"/>
  </w:num>
  <w:num w:numId="10">
    <w:abstractNumId w:val="11"/>
  </w:num>
  <w:num w:numId="11">
    <w:abstractNumId w:val="2"/>
  </w:num>
  <w:num w:numId="12">
    <w:abstractNumId w:val="9"/>
  </w:num>
  <w:num w:numId="13">
    <w:abstractNumId w:val="1"/>
  </w:num>
  <w:num w:numId="14">
    <w:abstractNumId w:val="4"/>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0827"/>
    <w:rsid w:val="00077D63"/>
    <w:rsid w:val="0011138E"/>
    <w:rsid w:val="00200827"/>
    <w:rsid w:val="002A03E6"/>
    <w:rsid w:val="00303E90"/>
    <w:rsid w:val="0037150A"/>
    <w:rsid w:val="00655D7D"/>
    <w:rsid w:val="00837574"/>
    <w:rsid w:val="008979D5"/>
    <w:rsid w:val="008C5773"/>
    <w:rsid w:val="009117ED"/>
    <w:rsid w:val="009D3F5D"/>
    <w:rsid w:val="00A21219"/>
    <w:rsid w:val="00A82820"/>
    <w:rsid w:val="00AE449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D23DD6A"/>
  <w15:chartTrackingRefBased/>
  <w15:docId w15:val="{CCB0C2DC-916C-3046-A1B8-DC884A898D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color w:val="404040" w:themeColor="text1" w:themeTint="BF"/>
        <w:lang w:val="en-US" w:eastAsia="en-US" w:bidi="ar-SA"/>
      </w:rPr>
    </w:rPrDefault>
    <w:pPrDefault>
      <w:pPr>
        <w:spacing w:after="180" w:line="360"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qFormat="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qFormat="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37574"/>
  </w:style>
  <w:style w:type="paragraph" w:styleId="Heading1">
    <w:name w:val="heading 1"/>
    <w:basedOn w:val="Normal"/>
    <w:link w:val="Heading1Char"/>
    <w:uiPriority w:val="3"/>
    <w:qFormat/>
    <w:pPr>
      <w:keepNext/>
      <w:keepLines/>
      <w:pBdr>
        <w:top w:val="single" w:sz="4" w:space="31" w:color="DDDDDD" w:themeColor="accent1"/>
        <w:bottom w:val="single" w:sz="4" w:space="31" w:color="DDDDDD" w:themeColor="accent1"/>
      </w:pBdr>
      <w:shd w:val="clear" w:color="auto" w:fill="DDDDDD" w:themeFill="accent1"/>
      <w:spacing w:after="320" w:line="240" w:lineRule="auto"/>
      <w:contextualSpacing/>
      <w:jc w:val="center"/>
      <w:outlineLvl w:val="0"/>
    </w:pPr>
    <w:rPr>
      <w:rFonts w:asciiTheme="majorHAnsi" w:eastAsiaTheme="majorEastAsia" w:hAnsiTheme="majorHAnsi" w:cstheme="majorBidi"/>
      <w:color w:val="FFFFFF" w:themeColor="background1"/>
      <w:sz w:val="52"/>
      <w:szCs w:val="32"/>
    </w:rPr>
  </w:style>
  <w:style w:type="paragraph" w:styleId="Heading2">
    <w:name w:val="heading 2"/>
    <w:basedOn w:val="Normal"/>
    <w:link w:val="Heading2Char"/>
    <w:uiPriority w:val="9"/>
    <w:unhideWhenUsed/>
    <w:qFormat/>
    <w:pPr>
      <w:keepNext/>
      <w:keepLines/>
      <w:spacing w:after="60" w:line="288" w:lineRule="auto"/>
      <w:contextualSpacing/>
      <w:outlineLvl w:val="1"/>
    </w:pPr>
    <w:rPr>
      <w:rFonts w:asciiTheme="majorHAnsi" w:eastAsiaTheme="majorEastAsia" w:hAnsiTheme="majorHAnsi" w:cstheme="majorBidi"/>
      <w:color w:val="A5A5A5" w:themeColor="accent1" w:themeShade="BF"/>
      <w:sz w:val="24"/>
      <w:szCs w:val="26"/>
    </w:rPr>
  </w:style>
  <w:style w:type="paragraph" w:styleId="Heading3">
    <w:name w:val="heading 3"/>
    <w:basedOn w:val="Normal"/>
    <w:link w:val="Heading3Char"/>
    <w:uiPriority w:val="9"/>
    <w:semiHidden/>
    <w:unhideWhenUsed/>
    <w:qFormat/>
    <w:pPr>
      <w:keepNext/>
      <w:keepLines/>
      <w:spacing w:before="40" w:after="0"/>
      <w:contextualSpacing/>
      <w:outlineLvl w:val="2"/>
    </w:pPr>
    <w:rPr>
      <w:rFonts w:asciiTheme="majorHAnsi" w:eastAsiaTheme="majorEastAsia" w:hAnsiTheme="majorHAnsi" w:cstheme="majorBidi"/>
      <w:color w:val="6E6E6E" w:themeColor="accent1" w:themeShade="7F"/>
      <w:sz w:val="22"/>
      <w:szCs w:val="24"/>
    </w:rPr>
  </w:style>
  <w:style w:type="paragraph" w:styleId="Heading4">
    <w:name w:val="heading 4"/>
    <w:basedOn w:val="Normal"/>
    <w:link w:val="Heading4Char"/>
    <w:uiPriority w:val="9"/>
    <w:semiHidden/>
    <w:unhideWhenUsed/>
    <w:qFormat/>
    <w:pPr>
      <w:keepNext/>
      <w:keepLines/>
      <w:spacing w:before="40" w:after="0"/>
      <w:contextualSpacing/>
      <w:outlineLvl w:val="3"/>
    </w:pPr>
    <w:rPr>
      <w:rFonts w:asciiTheme="majorHAnsi" w:eastAsiaTheme="majorEastAsia" w:hAnsiTheme="majorHAnsi" w:cstheme="majorBidi"/>
      <w:i/>
      <w:iCs/>
      <w:color w:val="A5A5A5" w:themeColor="accent1" w:themeShade="BF"/>
    </w:rPr>
  </w:style>
  <w:style w:type="paragraph" w:styleId="Heading5">
    <w:name w:val="heading 5"/>
    <w:basedOn w:val="Normal"/>
    <w:link w:val="Heading5Char"/>
    <w:uiPriority w:val="9"/>
    <w:semiHidden/>
    <w:unhideWhenUsed/>
    <w:qFormat/>
    <w:pPr>
      <w:keepNext/>
      <w:keepLines/>
      <w:spacing w:before="40" w:after="0"/>
      <w:contextualSpacing/>
      <w:jc w:val="center"/>
      <w:outlineLvl w:val="4"/>
    </w:pPr>
    <w:rPr>
      <w:rFonts w:asciiTheme="majorHAnsi" w:eastAsiaTheme="majorEastAsia" w:hAnsiTheme="majorHAnsi" w:cstheme="majorBidi"/>
      <w:color w:val="A5A5A5" w:themeColor="accent1" w:themeShade="BF"/>
    </w:rPr>
  </w:style>
  <w:style w:type="paragraph" w:styleId="Heading6">
    <w:name w:val="heading 6"/>
    <w:basedOn w:val="Normal"/>
    <w:link w:val="Heading6Char"/>
    <w:uiPriority w:val="9"/>
    <w:semiHidden/>
    <w:unhideWhenUsed/>
    <w:qFormat/>
    <w:pPr>
      <w:keepNext/>
      <w:keepLines/>
      <w:spacing w:before="40" w:after="0"/>
      <w:contextualSpacing/>
      <w:jc w:val="center"/>
      <w:outlineLvl w:val="5"/>
    </w:pPr>
    <w:rPr>
      <w:rFonts w:asciiTheme="majorHAnsi" w:eastAsiaTheme="majorEastAsia" w:hAnsiTheme="majorHAnsi" w:cstheme="majorBidi"/>
      <w:color w:val="6E6E6E" w:themeColor="accent1" w:themeShade="7F"/>
    </w:rPr>
  </w:style>
  <w:style w:type="paragraph" w:styleId="Heading7">
    <w:name w:val="heading 7"/>
    <w:basedOn w:val="Normal"/>
    <w:link w:val="Heading7Char"/>
    <w:uiPriority w:val="9"/>
    <w:semiHidden/>
    <w:unhideWhenUsed/>
    <w:qFormat/>
    <w:pPr>
      <w:keepNext/>
      <w:keepLines/>
      <w:spacing w:before="40" w:after="0"/>
      <w:contextualSpacing/>
      <w:jc w:val="center"/>
      <w:outlineLvl w:val="6"/>
    </w:pPr>
    <w:rPr>
      <w:rFonts w:asciiTheme="majorHAnsi" w:eastAsiaTheme="majorEastAsia" w:hAnsiTheme="majorHAnsi" w:cstheme="majorBidi"/>
      <w:i/>
      <w:iCs/>
      <w:color w:val="6E6E6E" w:themeColor="accent1" w:themeShade="7F"/>
    </w:rPr>
  </w:style>
  <w:style w:type="paragraph" w:styleId="Heading8">
    <w:name w:val="heading 8"/>
    <w:basedOn w:val="Normal"/>
    <w:link w:val="Heading8Char"/>
    <w:uiPriority w:val="9"/>
    <w:semiHidden/>
    <w:unhideWhenUsed/>
    <w:qFormat/>
    <w:pPr>
      <w:keepNext/>
      <w:keepLines/>
      <w:spacing w:before="40" w:after="0"/>
      <w:contextualSpacing/>
      <w:jc w:val="center"/>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link w:val="Heading9Char"/>
    <w:uiPriority w:val="9"/>
    <w:semiHidden/>
    <w:unhideWhenUsed/>
    <w:qFormat/>
    <w:pPr>
      <w:keepNext/>
      <w:keepLines/>
      <w:spacing w:before="40" w:after="0"/>
      <w:contextualSpacing/>
      <w:jc w:val="center"/>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link w:val="TitleChar"/>
    <w:uiPriority w:val="1"/>
    <w:qFormat/>
    <w:pPr>
      <w:spacing w:after="0" w:line="240" w:lineRule="auto"/>
      <w:ind w:left="72" w:right="72"/>
      <w:contextualSpacing/>
      <w:jc w:val="center"/>
    </w:pPr>
    <w:rPr>
      <w:rFonts w:asciiTheme="majorHAnsi" w:eastAsiaTheme="majorEastAsia" w:hAnsiTheme="majorHAnsi" w:cstheme="majorBidi"/>
      <w:color w:val="FFFFFF" w:themeColor="background1"/>
      <w:kern w:val="28"/>
      <w:sz w:val="96"/>
      <w:szCs w:val="56"/>
    </w:rPr>
  </w:style>
  <w:style w:type="character" w:customStyle="1" w:styleId="TitleChar">
    <w:name w:val="Title Char"/>
    <w:basedOn w:val="DefaultParagraphFont"/>
    <w:link w:val="Title"/>
    <w:uiPriority w:val="1"/>
    <w:rPr>
      <w:rFonts w:asciiTheme="majorHAnsi" w:eastAsiaTheme="majorEastAsia" w:hAnsiTheme="majorHAnsi" w:cstheme="majorBidi"/>
      <w:color w:val="FFFFFF" w:themeColor="background1"/>
      <w:kern w:val="28"/>
      <w:sz w:val="96"/>
      <w:szCs w:val="56"/>
    </w:rPr>
  </w:style>
  <w:style w:type="paragraph" w:styleId="Subtitle">
    <w:name w:val="Subtitle"/>
    <w:basedOn w:val="Normal"/>
    <w:link w:val="SubtitleChar"/>
    <w:uiPriority w:val="2"/>
    <w:qFormat/>
    <w:pPr>
      <w:numPr>
        <w:ilvl w:val="1"/>
      </w:numPr>
      <w:spacing w:before="240" w:after="120" w:line="240" w:lineRule="auto"/>
      <w:ind w:left="1440" w:right="1440"/>
      <w:contextualSpacing/>
    </w:pPr>
    <w:rPr>
      <w:rFonts w:eastAsiaTheme="minorEastAsia"/>
      <w:color w:val="FFFFFF" w:themeColor="background1"/>
      <w:spacing w:val="15"/>
      <w:sz w:val="52"/>
    </w:rPr>
  </w:style>
  <w:style w:type="character" w:customStyle="1" w:styleId="SubtitleChar">
    <w:name w:val="Subtitle Char"/>
    <w:basedOn w:val="DefaultParagraphFont"/>
    <w:link w:val="Subtitle"/>
    <w:uiPriority w:val="2"/>
    <w:rPr>
      <w:rFonts w:eastAsiaTheme="minorEastAsia"/>
      <w:color w:val="FFFFFF" w:themeColor="background1"/>
      <w:spacing w:val="15"/>
      <w:sz w:val="52"/>
    </w:rPr>
  </w:style>
  <w:style w:type="character" w:customStyle="1" w:styleId="Heading1Char">
    <w:name w:val="Heading 1 Char"/>
    <w:basedOn w:val="DefaultParagraphFont"/>
    <w:link w:val="Heading1"/>
    <w:uiPriority w:val="3"/>
    <w:rPr>
      <w:rFonts w:asciiTheme="majorHAnsi" w:eastAsiaTheme="majorEastAsia" w:hAnsiTheme="majorHAnsi" w:cstheme="majorBidi"/>
      <w:color w:val="FFFFFF" w:themeColor="background1"/>
      <w:sz w:val="52"/>
      <w:szCs w:val="32"/>
      <w:shd w:val="clear" w:color="auto" w:fill="DDDDDD" w:themeFill="accent1"/>
    </w:rPr>
  </w:style>
  <w:style w:type="paragraph" w:styleId="BlockText">
    <w:name w:val="Block Text"/>
    <w:basedOn w:val="Normal"/>
    <w:uiPriority w:val="3"/>
    <w:unhideWhenUsed/>
    <w:qFormat/>
    <w:pPr>
      <w:spacing w:line="240" w:lineRule="auto"/>
      <w:ind w:left="1440" w:right="1440"/>
    </w:pPr>
    <w:rPr>
      <w:rFonts w:eastAsiaTheme="minorEastAsia"/>
      <w:b/>
      <w:iCs/>
      <w:color w:val="FFFFFF" w:themeColor="background1"/>
      <w:sz w:val="24"/>
    </w:rPr>
  </w:style>
  <w:style w:type="character" w:styleId="PlaceholderText">
    <w:name w:val="Placeholder Text"/>
    <w:basedOn w:val="DefaultParagraphFont"/>
    <w:uiPriority w:val="99"/>
    <w:semiHidden/>
    <w:rPr>
      <w:color w:val="808080"/>
    </w:rPr>
  </w:style>
  <w:style w:type="paragraph" w:styleId="Header">
    <w:name w:val="header"/>
    <w:basedOn w:val="Normal"/>
    <w:link w:val="HeaderChar"/>
    <w:uiPriority w:val="99"/>
    <w:unhideWhenUsed/>
    <w:qFormat/>
    <w:pPr>
      <w:tabs>
        <w:tab w:val="center" w:pos="4680"/>
        <w:tab w:val="right" w:pos="9360"/>
      </w:tabs>
      <w:spacing w:after="0" w:line="240" w:lineRule="auto"/>
      <w:jc w:val="center"/>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qFormat/>
    <w:pPr>
      <w:tabs>
        <w:tab w:val="center" w:pos="4680"/>
        <w:tab w:val="right" w:pos="9360"/>
      </w:tabs>
      <w:spacing w:after="0" w:line="240" w:lineRule="auto"/>
      <w:jc w:val="center"/>
    </w:pPr>
  </w:style>
  <w:style w:type="character" w:customStyle="1" w:styleId="FooterChar">
    <w:name w:val="Footer Char"/>
    <w:basedOn w:val="DefaultParagraphFont"/>
    <w:link w:val="Footer"/>
    <w:uiPriority w:val="99"/>
  </w:style>
  <w:style w:type="character" w:customStyle="1" w:styleId="Heading5Char">
    <w:name w:val="Heading 5 Char"/>
    <w:basedOn w:val="DefaultParagraphFont"/>
    <w:link w:val="Heading5"/>
    <w:uiPriority w:val="9"/>
    <w:semiHidden/>
    <w:rPr>
      <w:rFonts w:asciiTheme="majorHAnsi" w:eastAsiaTheme="majorEastAsia" w:hAnsiTheme="majorHAnsi" w:cstheme="majorBidi"/>
      <w:color w:val="A5A5A5" w:themeColor="accent1" w:themeShade="BF"/>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color w:val="6E6E6E" w:themeColor="accent1" w:themeShade="7F"/>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i/>
      <w:iCs/>
      <w:color w:val="6E6E6E" w:themeColor="accent1" w:themeShade="7F"/>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i/>
      <w:iCs/>
      <w:color w:val="272727" w:themeColor="text1" w:themeTint="D8"/>
      <w:sz w:val="21"/>
      <w:szCs w:val="21"/>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A5A5A5" w:themeColor="accent1" w:themeShade="BF"/>
      <w:sz w:val="24"/>
      <w:szCs w:val="26"/>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color w:val="6E6E6E" w:themeColor="accent1" w:themeShade="7F"/>
      <w:sz w:val="22"/>
      <w:szCs w:val="24"/>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i/>
      <w:iCs/>
      <w:color w:val="A5A5A5" w:themeColor="accent1" w:themeShade="BF"/>
    </w:rPr>
  </w:style>
  <w:style w:type="paragraph" w:styleId="BalloonText">
    <w:name w:val="Balloon Text"/>
    <w:basedOn w:val="Normal"/>
    <w:link w:val="BalloonTextChar"/>
    <w:uiPriority w:val="99"/>
    <w:semiHidden/>
    <w:unhideWhenUsed/>
    <w:rsid w:val="00077D63"/>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077D63"/>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3129656">
      <w:bodyDiv w:val="1"/>
      <w:marLeft w:val="0"/>
      <w:marRight w:val="0"/>
      <w:marTop w:val="0"/>
      <w:marBottom w:val="0"/>
      <w:divBdr>
        <w:top w:val="none" w:sz="0" w:space="0" w:color="auto"/>
        <w:left w:val="none" w:sz="0" w:space="0" w:color="auto"/>
        <w:bottom w:val="none" w:sz="0" w:space="0" w:color="auto"/>
        <w:right w:val="none" w:sz="0" w:space="0" w:color="auto"/>
      </w:divBdr>
    </w:div>
    <w:div w:id="538277943">
      <w:bodyDiv w:val="1"/>
      <w:marLeft w:val="0"/>
      <w:marRight w:val="0"/>
      <w:marTop w:val="0"/>
      <w:marBottom w:val="0"/>
      <w:divBdr>
        <w:top w:val="none" w:sz="0" w:space="0" w:color="auto"/>
        <w:left w:val="none" w:sz="0" w:space="0" w:color="auto"/>
        <w:bottom w:val="none" w:sz="0" w:space="0" w:color="auto"/>
        <w:right w:val="none" w:sz="0" w:space="0" w:color="auto"/>
      </w:divBdr>
      <w:divsChild>
        <w:div w:id="749427159">
          <w:marLeft w:val="0"/>
          <w:marRight w:val="0"/>
          <w:marTop w:val="0"/>
          <w:marBottom w:val="0"/>
          <w:divBdr>
            <w:top w:val="none" w:sz="0" w:space="0" w:color="auto"/>
            <w:left w:val="none" w:sz="0" w:space="0" w:color="auto"/>
            <w:bottom w:val="none" w:sz="0" w:space="0" w:color="auto"/>
            <w:right w:val="none" w:sz="0" w:space="0" w:color="auto"/>
          </w:divBdr>
          <w:divsChild>
            <w:div w:id="98260135">
              <w:marLeft w:val="0"/>
              <w:marRight w:val="0"/>
              <w:marTop w:val="0"/>
              <w:marBottom w:val="0"/>
              <w:divBdr>
                <w:top w:val="none" w:sz="0" w:space="0" w:color="auto"/>
                <w:left w:val="none" w:sz="0" w:space="0" w:color="auto"/>
                <w:bottom w:val="none" w:sz="0" w:space="0" w:color="auto"/>
                <w:right w:val="none" w:sz="0" w:space="0" w:color="auto"/>
              </w:divBdr>
              <w:divsChild>
                <w:div w:id="113137510">
                  <w:marLeft w:val="0"/>
                  <w:marRight w:val="0"/>
                  <w:marTop w:val="0"/>
                  <w:marBottom w:val="0"/>
                  <w:divBdr>
                    <w:top w:val="none" w:sz="0" w:space="0" w:color="auto"/>
                    <w:left w:val="none" w:sz="0" w:space="0" w:color="auto"/>
                    <w:bottom w:val="none" w:sz="0" w:space="0" w:color="auto"/>
                    <w:right w:val="none" w:sz="0" w:space="0" w:color="auto"/>
                  </w:divBdr>
                  <w:divsChild>
                    <w:div w:id="936789117">
                      <w:marLeft w:val="0"/>
                      <w:marRight w:val="0"/>
                      <w:marTop w:val="0"/>
                      <w:marBottom w:val="0"/>
                      <w:divBdr>
                        <w:top w:val="none" w:sz="0" w:space="0" w:color="auto"/>
                        <w:left w:val="none" w:sz="0" w:space="0" w:color="auto"/>
                        <w:bottom w:val="none" w:sz="0" w:space="0" w:color="auto"/>
                        <w:right w:val="none" w:sz="0" w:space="0" w:color="auto"/>
                      </w:divBdr>
                      <w:divsChild>
                        <w:div w:id="50739489">
                          <w:marLeft w:val="0"/>
                          <w:marRight w:val="0"/>
                          <w:marTop w:val="0"/>
                          <w:marBottom w:val="0"/>
                          <w:divBdr>
                            <w:top w:val="none" w:sz="0" w:space="0" w:color="auto"/>
                            <w:left w:val="none" w:sz="0" w:space="0" w:color="auto"/>
                            <w:bottom w:val="none" w:sz="0" w:space="0" w:color="auto"/>
                            <w:right w:val="none" w:sz="0" w:space="0" w:color="auto"/>
                          </w:divBdr>
                          <w:divsChild>
                            <w:div w:id="192111643">
                              <w:marLeft w:val="0"/>
                              <w:marRight w:val="0"/>
                              <w:marTop w:val="0"/>
                              <w:marBottom w:val="0"/>
                              <w:divBdr>
                                <w:top w:val="none" w:sz="0" w:space="0" w:color="auto"/>
                                <w:left w:val="none" w:sz="0" w:space="0" w:color="auto"/>
                                <w:bottom w:val="none" w:sz="0" w:space="0" w:color="auto"/>
                                <w:right w:val="none" w:sz="0" w:space="0" w:color="auto"/>
                              </w:divBdr>
                              <w:divsChild>
                                <w:div w:id="1242719846">
                                  <w:marLeft w:val="0"/>
                                  <w:marRight w:val="0"/>
                                  <w:marTop w:val="0"/>
                                  <w:marBottom w:val="0"/>
                                  <w:divBdr>
                                    <w:top w:val="none" w:sz="0" w:space="0" w:color="auto"/>
                                    <w:left w:val="none" w:sz="0" w:space="0" w:color="auto"/>
                                    <w:bottom w:val="none" w:sz="0" w:space="0" w:color="auto"/>
                                    <w:right w:val="none" w:sz="0" w:space="0" w:color="auto"/>
                                  </w:divBdr>
                                  <w:divsChild>
                                    <w:div w:id="1008992948">
                                      <w:marLeft w:val="0"/>
                                      <w:marRight w:val="0"/>
                                      <w:marTop w:val="0"/>
                                      <w:marBottom w:val="0"/>
                                      <w:divBdr>
                                        <w:top w:val="none" w:sz="0" w:space="0" w:color="auto"/>
                                        <w:left w:val="none" w:sz="0" w:space="0" w:color="auto"/>
                                        <w:bottom w:val="none" w:sz="0" w:space="0" w:color="auto"/>
                                        <w:right w:val="none" w:sz="0" w:space="0" w:color="auto"/>
                                      </w:divBdr>
                                      <w:divsChild>
                                        <w:div w:id="1667516262">
                                          <w:marLeft w:val="0"/>
                                          <w:marRight w:val="0"/>
                                          <w:marTop w:val="0"/>
                                          <w:marBottom w:val="0"/>
                                          <w:divBdr>
                                            <w:top w:val="none" w:sz="0" w:space="0" w:color="auto"/>
                                            <w:left w:val="none" w:sz="0" w:space="0" w:color="auto"/>
                                            <w:bottom w:val="none" w:sz="0" w:space="0" w:color="auto"/>
                                            <w:right w:val="none" w:sz="0" w:space="0" w:color="auto"/>
                                          </w:divBdr>
                                          <w:divsChild>
                                            <w:div w:id="6249471">
                                              <w:marLeft w:val="0"/>
                                              <w:marRight w:val="0"/>
                                              <w:marTop w:val="0"/>
                                              <w:marBottom w:val="0"/>
                                              <w:divBdr>
                                                <w:top w:val="none" w:sz="0" w:space="0" w:color="auto"/>
                                                <w:left w:val="none" w:sz="0" w:space="0" w:color="auto"/>
                                                <w:bottom w:val="none" w:sz="0" w:space="0" w:color="auto"/>
                                                <w:right w:val="none" w:sz="0" w:space="0" w:color="auto"/>
                                              </w:divBdr>
                                              <w:divsChild>
                                                <w:div w:id="480972250">
                                                  <w:marLeft w:val="0"/>
                                                  <w:marRight w:val="0"/>
                                                  <w:marTop w:val="0"/>
                                                  <w:marBottom w:val="0"/>
                                                  <w:divBdr>
                                                    <w:top w:val="none" w:sz="0" w:space="0" w:color="auto"/>
                                                    <w:left w:val="none" w:sz="0" w:space="0" w:color="auto"/>
                                                    <w:bottom w:val="none" w:sz="0" w:space="0" w:color="auto"/>
                                                    <w:right w:val="none" w:sz="0" w:space="0" w:color="auto"/>
                                                  </w:divBdr>
                                                </w:div>
                                                <w:div w:id="1743327635">
                                                  <w:marLeft w:val="0"/>
                                                  <w:marRight w:val="0"/>
                                                  <w:marTop w:val="0"/>
                                                  <w:marBottom w:val="0"/>
                                                  <w:divBdr>
                                                    <w:top w:val="none" w:sz="0" w:space="0" w:color="auto"/>
                                                    <w:left w:val="none" w:sz="0" w:space="0" w:color="auto"/>
                                                    <w:bottom w:val="none" w:sz="0" w:space="0" w:color="auto"/>
                                                    <w:right w:val="none" w:sz="0" w:space="0" w:color="auto"/>
                                                  </w:divBdr>
                                                </w:div>
                                                <w:div w:id="1533878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657871">
                          <w:marLeft w:val="0"/>
                          <w:marRight w:val="0"/>
                          <w:marTop w:val="0"/>
                          <w:marBottom w:val="0"/>
                          <w:divBdr>
                            <w:top w:val="none" w:sz="0" w:space="0" w:color="auto"/>
                            <w:left w:val="none" w:sz="0" w:space="0" w:color="auto"/>
                            <w:bottom w:val="none" w:sz="0" w:space="0" w:color="auto"/>
                            <w:right w:val="none" w:sz="0" w:space="0" w:color="auto"/>
                          </w:divBdr>
                          <w:divsChild>
                            <w:div w:id="1335958997">
                              <w:marLeft w:val="0"/>
                              <w:marRight w:val="0"/>
                              <w:marTop w:val="0"/>
                              <w:marBottom w:val="0"/>
                              <w:divBdr>
                                <w:top w:val="none" w:sz="0" w:space="0" w:color="auto"/>
                                <w:left w:val="none" w:sz="0" w:space="0" w:color="auto"/>
                                <w:bottom w:val="none" w:sz="0" w:space="0" w:color="auto"/>
                                <w:right w:val="none" w:sz="0" w:space="0" w:color="auto"/>
                              </w:divBdr>
                              <w:divsChild>
                                <w:div w:id="1388532390">
                                  <w:marLeft w:val="0"/>
                                  <w:marRight w:val="0"/>
                                  <w:marTop w:val="0"/>
                                  <w:marBottom w:val="0"/>
                                  <w:divBdr>
                                    <w:top w:val="none" w:sz="0" w:space="0" w:color="auto"/>
                                    <w:left w:val="none" w:sz="0" w:space="0" w:color="auto"/>
                                    <w:bottom w:val="none" w:sz="0" w:space="0" w:color="auto"/>
                                    <w:right w:val="none" w:sz="0" w:space="0" w:color="auto"/>
                                  </w:divBdr>
                                  <w:divsChild>
                                    <w:div w:id="2143184188">
                                      <w:marLeft w:val="0"/>
                                      <w:marRight w:val="0"/>
                                      <w:marTop w:val="0"/>
                                      <w:marBottom w:val="0"/>
                                      <w:divBdr>
                                        <w:top w:val="none" w:sz="0" w:space="0" w:color="auto"/>
                                        <w:left w:val="none" w:sz="0" w:space="0" w:color="auto"/>
                                        <w:bottom w:val="none" w:sz="0" w:space="0" w:color="auto"/>
                                        <w:right w:val="none" w:sz="0" w:space="0" w:color="auto"/>
                                      </w:divBdr>
                                      <w:divsChild>
                                        <w:div w:id="208735483">
                                          <w:marLeft w:val="0"/>
                                          <w:marRight w:val="0"/>
                                          <w:marTop w:val="0"/>
                                          <w:marBottom w:val="0"/>
                                          <w:divBdr>
                                            <w:top w:val="none" w:sz="0" w:space="0" w:color="auto"/>
                                            <w:left w:val="none" w:sz="0" w:space="0" w:color="auto"/>
                                            <w:bottom w:val="none" w:sz="0" w:space="0" w:color="auto"/>
                                            <w:right w:val="none" w:sz="0" w:space="0" w:color="auto"/>
                                          </w:divBdr>
                                          <w:divsChild>
                                            <w:div w:id="1752657424">
                                              <w:marLeft w:val="0"/>
                                              <w:marRight w:val="0"/>
                                              <w:marTop w:val="0"/>
                                              <w:marBottom w:val="0"/>
                                              <w:divBdr>
                                                <w:top w:val="none" w:sz="0" w:space="0" w:color="auto"/>
                                                <w:left w:val="none" w:sz="0" w:space="0" w:color="auto"/>
                                                <w:bottom w:val="none" w:sz="0" w:space="0" w:color="auto"/>
                                                <w:right w:val="none" w:sz="0" w:space="0" w:color="auto"/>
                                              </w:divBdr>
                                              <w:divsChild>
                                                <w:div w:id="1141729950">
                                                  <w:marLeft w:val="0"/>
                                                  <w:marRight w:val="0"/>
                                                  <w:marTop w:val="0"/>
                                                  <w:marBottom w:val="0"/>
                                                  <w:divBdr>
                                                    <w:top w:val="none" w:sz="0" w:space="0" w:color="auto"/>
                                                    <w:left w:val="none" w:sz="0" w:space="0" w:color="auto"/>
                                                    <w:bottom w:val="none" w:sz="0" w:space="0" w:color="auto"/>
                                                    <w:right w:val="none" w:sz="0" w:space="0" w:color="auto"/>
                                                  </w:divBdr>
                                                </w:div>
                                                <w:div w:id="1234582748">
                                                  <w:marLeft w:val="0"/>
                                                  <w:marRight w:val="0"/>
                                                  <w:marTop w:val="0"/>
                                                  <w:marBottom w:val="0"/>
                                                  <w:divBdr>
                                                    <w:top w:val="none" w:sz="0" w:space="0" w:color="auto"/>
                                                    <w:left w:val="none" w:sz="0" w:space="0" w:color="auto"/>
                                                    <w:bottom w:val="none" w:sz="0" w:space="0" w:color="auto"/>
                                                    <w:right w:val="none" w:sz="0" w:space="0" w:color="auto"/>
                                                  </w:divBdr>
                                                </w:div>
                                                <w:div w:id="113583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62713877">
          <w:marLeft w:val="0"/>
          <w:marRight w:val="0"/>
          <w:marTop w:val="0"/>
          <w:marBottom w:val="0"/>
          <w:divBdr>
            <w:top w:val="none" w:sz="0" w:space="0" w:color="auto"/>
            <w:left w:val="none" w:sz="0" w:space="0" w:color="auto"/>
            <w:bottom w:val="none" w:sz="0" w:space="0" w:color="auto"/>
            <w:right w:val="none" w:sz="0" w:space="0" w:color="auto"/>
          </w:divBdr>
          <w:divsChild>
            <w:div w:id="765273422">
              <w:marLeft w:val="0"/>
              <w:marRight w:val="0"/>
              <w:marTop w:val="0"/>
              <w:marBottom w:val="0"/>
              <w:divBdr>
                <w:top w:val="none" w:sz="0" w:space="0" w:color="auto"/>
                <w:left w:val="none" w:sz="0" w:space="0" w:color="auto"/>
                <w:bottom w:val="none" w:sz="0" w:space="0" w:color="auto"/>
                <w:right w:val="none" w:sz="0" w:space="0" w:color="auto"/>
              </w:divBdr>
              <w:divsChild>
                <w:div w:id="2029871939">
                  <w:marLeft w:val="0"/>
                  <w:marRight w:val="0"/>
                  <w:marTop w:val="0"/>
                  <w:marBottom w:val="0"/>
                  <w:divBdr>
                    <w:top w:val="none" w:sz="0" w:space="0" w:color="auto"/>
                    <w:left w:val="none" w:sz="0" w:space="0" w:color="auto"/>
                    <w:bottom w:val="none" w:sz="0" w:space="0" w:color="auto"/>
                    <w:right w:val="none" w:sz="0" w:space="0" w:color="auto"/>
                  </w:divBdr>
                  <w:divsChild>
                    <w:div w:id="917400687">
                      <w:marLeft w:val="0"/>
                      <w:marRight w:val="0"/>
                      <w:marTop w:val="0"/>
                      <w:marBottom w:val="0"/>
                      <w:divBdr>
                        <w:top w:val="none" w:sz="0" w:space="0" w:color="auto"/>
                        <w:left w:val="none" w:sz="0" w:space="0" w:color="auto"/>
                        <w:bottom w:val="none" w:sz="0" w:space="0" w:color="auto"/>
                        <w:right w:val="none" w:sz="0" w:space="0" w:color="auto"/>
                      </w:divBdr>
                      <w:divsChild>
                        <w:div w:id="413820722">
                          <w:marLeft w:val="0"/>
                          <w:marRight w:val="0"/>
                          <w:marTop w:val="0"/>
                          <w:marBottom w:val="0"/>
                          <w:divBdr>
                            <w:top w:val="none" w:sz="0" w:space="0" w:color="auto"/>
                            <w:left w:val="none" w:sz="0" w:space="0" w:color="auto"/>
                            <w:bottom w:val="none" w:sz="0" w:space="0" w:color="auto"/>
                            <w:right w:val="none" w:sz="0" w:space="0" w:color="auto"/>
                          </w:divBdr>
                          <w:divsChild>
                            <w:div w:id="460879033">
                              <w:marLeft w:val="0"/>
                              <w:marRight w:val="0"/>
                              <w:marTop w:val="0"/>
                              <w:marBottom w:val="0"/>
                              <w:divBdr>
                                <w:top w:val="none" w:sz="0" w:space="0" w:color="auto"/>
                                <w:left w:val="none" w:sz="0" w:space="0" w:color="auto"/>
                                <w:bottom w:val="none" w:sz="0" w:space="0" w:color="auto"/>
                                <w:right w:val="none" w:sz="0" w:space="0" w:color="auto"/>
                              </w:divBdr>
                              <w:divsChild>
                                <w:div w:id="237179072">
                                  <w:marLeft w:val="0"/>
                                  <w:marRight w:val="0"/>
                                  <w:marTop w:val="0"/>
                                  <w:marBottom w:val="0"/>
                                  <w:divBdr>
                                    <w:top w:val="none" w:sz="0" w:space="0" w:color="auto"/>
                                    <w:left w:val="none" w:sz="0" w:space="0" w:color="auto"/>
                                    <w:bottom w:val="none" w:sz="0" w:space="0" w:color="auto"/>
                                    <w:right w:val="none" w:sz="0" w:space="0" w:color="auto"/>
                                  </w:divBdr>
                                  <w:divsChild>
                                    <w:div w:id="1570967483">
                                      <w:marLeft w:val="0"/>
                                      <w:marRight w:val="0"/>
                                      <w:marTop w:val="0"/>
                                      <w:marBottom w:val="0"/>
                                      <w:divBdr>
                                        <w:top w:val="none" w:sz="0" w:space="0" w:color="auto"/>
                                        <w:left w:val="none" w:sz="0" w:space="0" w:color="auto"/>
                                        <w:bottom w:val="none" w:sz="0" w:space="0" w:color="auto"/>
                                        <w:right w:val="none" w:sz="0" w:space="0" w:color="auto"/>
                                      </w:divBdr>
                                      <w:divsChild>
                                        <w:div w:id="981735024">
                                          <w:marLeft w:val="0"/>
                                          <w:marRight w:val="0"/>
                                          <w:marTop w:val="0"/>
                                          <w:marBottom w:val="0"/>
                                          <w:divBdr>
                                            <w:top w:val="none" w:sz="0" w:space="0" w:color="auto"/>
                                            <w:left w:val="none" w:sz="0" w:space="0" w:color="auto"/>
                                            <w:bottom w:val="none" w:sz="0" w:space="0" w:color="auto"/>
                                            <w:right w:val="none" w:sz="0" w:space="0" w:color="auto"/>
                                          </w:divBdr>
                                          <w:divsChild>
                                            <w:div w:id="1856116826">
                                              <w:marLeft w:val="0"/>
                                              <w:marRight w:val="0"/>
                                              <w:marTop w:val="0"/>
                                              <w:marBottom w:val="0"/>
                                              <w:divBdr>
                                                <w:top w:val="none" w:sz="0" w:space="0" w:color="auto"/>
                                                <w:left w:val="none" w:sz="0" w:space="0" w:color="auto"/>
                                                <w:bottom w:val="none" w:sz="0" w:space="0" w:color="auto"/>
                                                <w:right w:val="none" w:sz="0" w:space="0" w:color="auto"/>
                                              </w:divBdr>
                                              <w:divsChild>
                                                <w:div w:id="919827522">
                                                  <w:marLeft w:val="0"/>
                                                  <w:marRight w:val="0"/>
                                                  <w:marTop w:val="0"/>
                                                  <w:marBottom w:val="0"/>
                                                  <w:divBdr>
                                                    <w:top w:val="none" w:sz="0" w:space="0" w:color="auto"/>
                                                    <w:left w:val="none" w:sz="0" w:space="0" w:color="auto"/>
                                                    <w:bottom w:val="none" w:sz="0" w:space="0" w:color="auto"/>
                                                    <w:right w:val="none" w:sz="0" w:space="0" w:color="auto"/>
                                                  </w:divBdr>
                                                </w:div>
                                                <w:div w:id="1786192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75317334">
                          <w:marLeft w:val="0"/>
                          <w:marRight w:val="0"/>
                          <w:marTop w:val="0"/>
                          <w:marBottom w:val="0"/>
                          <w:divBdr>
                            <w:top w:val="none" w:sz="0" w:space="0" w:color="auto"/>
                            <w:left w:val="none" w:sz="0" w:space="0" w:color="auto"/>
                            <w:bottom w:val="none" w:sz="0" w:space="0" w:color="auto"/>
                            <w:right w:val="none" w:sz="0" w:space="0" w:color="auto"/>
                          </w:divBdr>
                          <w:divsChild>
                            <w:div w:id="542517422">
                              <w:marLeft w:val="0"/>
                              <w:marRight w:val="0"/>
                              <w:marTop w:val="0"/>
                              <w:marBottom w:val="0"/>
                              <w:divBdr>
                                <w:top w:val="none" w:sz="0" w:space="0" w:color="auto"/>
                                <w:left w:val="none" w:sz="0" w:space="0" w:color="auto"/>
                                <w:bottom w:val="none" w:sz="0" w:space="0" w:color="auto"/>
                                <w:right w:val="none" w:sz="0" w:space="0" w:color="auto"/>
                              </w:divBdr>
                              <w:divsChild>
                                <w:div w:id="1373653128">
                                  <w:marLeft w:val="0"/>
                                  <w:marRight w:val="0"/>
                                  <w:marTop w:val="0"/>
                                  <w:marBottom w:val="0"/>
                                  <w:divBdr>
                                    <w:top w:val="none" w:sz="0" w:space="0" w:color="auto"/>
                                    <w:left w:val="none" w:sz="0" w:space="0" w:color="auto"/>
                                    <w:bottom w:val="none" w:sz="0" w:space="0" w:color="auto"/>
                                    <w:right w:val="none" w:sz="0" w:space="0" w:color="auto"/>
                                  </w:divBdr>
                                  <w:divsChild>
                                    <w:div w:id="1909681081">
                                      <w:marLeft w:val="0"/>
                                      <w:marRight w:val="0"/>
                                      <w:marTop w:val="0"/>
                                      <w:marBottom w:val="0"/>
                                      <w:divBdr>
                                        <w:top w:val="none" w:sz="0" w:space="0" w:color="auto"/>
                                        <w:left w:val="none" w:sz="0" w:space="0" w:color="auto"/>
                                        <w:bottom w:val="none" w:sz="0" w:space="0" w:color="auto"/>
                                        <w:right w:val="none" w:sz="0" w:space="0" w:color="auto"/>
                                      </w:divBdr>
                                      <w:divsChild>
                                        <w:div w:id="779104382">
                                          <w:marLeft w:val="0"/>
                                          <w:marRight w:val="0"/>
                                          <w:marTop w:val="0"/>
                                          <w:marBottom w:val="0"/>
                                          <w:divBdr>
                                            <w:top w:val="none" w:sz="0" w:space="0" w:color="auto"/>
                                            <w:left w:val="none" w:sz="0" w:space="0" w:color="auto"/>
                                            <w:bottom w:val="none" w:sz="0" w:space="0" w:color="auto"/>
                                            <w:right w:val="none" w:sz="0" w:space="0" w:color="auto"/>
                                          </w:divBdr>
                                          <w:divsChild>
                                            <w:div w:id="1315915525">
                                              <w:marLeft w:val="0"/>
                                              <w:marRight w:val="0"/>
                                              <w:marTop w:val="0"/>
                                              <w:marBottom w:val="0"/>
                                              <w:divBdr>
                                                <w:top w:val="none" w:sz="0" w:space="0" w:color="auto"/>
                                                <w:left w:val="none" w:sz="0" w:space="0" w:color="auto"/>
                                                <w:bottom w:val="none" w:sz="0" w:space="0" w:color="auto"/>
                                                <w:right w:val="none" w:sz="0" w:space="0" w:color="auto"/>
                                              </w:divBdr>
                                              <w:divsChild>
                                                <w:div w:id="436758420">
                                                  <w:marLeft w:val="0"/>
                                                  <w:marRight w:val="0"/>
                                                  <w:marTop w:val="0"/>
                                                  <w:marBottom w:val="0"/>
                                                  <w:divBdr>
                                                    <w:top w:val="none" w:sz="0" w:space="0" w:color="auto"/>
                                                    <w:left w:val="none" w:sz="0" w:space="0" w:color="auto"/>
                                                    <w:bottom w:val="none" w:sz="0" w:space="0" w:color="auto"/>
                                                    <w:right w:val="none" w:sz="0" w:space="0" w:color="auto"/>
                                                  </w:divBdr>
                                                </w:div>
                                                <w:div w:id="1044015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209487204">
      <w:bodyDiv w:val="1"/>
      <w:marLeft w:val="0"/>
      <w:marRight w:val="0"/>
      <w:marTop w:val="0"/>
      <w:marBottom w:val="0"/>
      <w:divBdr>
        <w:top w:val="none" w:sz="0" w:space="0" w:color="auto"/>
        <w:left w:val="none" w:sz="0" w:space="0" w:color="auto"/>
        <w:bottom w:val="none" w:sz="0" w:space="0" w:color="auto"/>
        <w:right w:val="none" w:sz="0" w:space="0" w:color="auto"/>
      </w:divBdr>
      <w:divsChild>
        <w:div w:id="1954822683">
          <w:marLeft w:val="0"/>
          <w:marRight w:val="0"/>
          <w:marTop w:val="0"/>
          <w:marBottom w:val="0"/>
          <w:divBdr>
            <w:top w:val="none" w:sz="0" w:space="0" w:color="auto"/>
            <w:left w:val="none" w:sz="0" w:space="0" w:color="auto"/>
            <w:bottom w:val="none" w:sz="0" w:space="0" w:color="auto"/>
            <w:right w:val="none" w:sz="0" w:space="0" w:color="auto"/>
          </w:divBdr>
          <w:divsChild>
            <w:div w:id="1225992044">
              <w:marLeft w:val="0"/>
              <w:marRight w:val="0"/>
              <w:marTop w:val="0"/>
              <w:marBottom w:val="0"/>
              <w:divBdr>
                <w:top w:val="none" w:sz="0" w:space="0" w:color="auto"/>
                <w:left w:val="none" w:sz="0" w:space="0" w:color="auto"/>
                <w:bottom w:val="none" w:sz="0" w:space="0" w:color="auto"/>
                <w:right w:val="none" w:sz="0" w:space="0" w:color="auto"/>
              </w:divBdr>
              <w:divsChild>
                <w:div w:id="2038388307">
                  <w:marLeft w:val="0"/>
                  <w:marRight w:val="0"/>
                  <w:marTop w:val="0"/>
                  <w:marBottom w:val="0"/>
                  <w:divBdr>
                    <w:top w:val="none" w:sz="0" w:space="0" w:color="auto"/>
                    <w:left w:val="none" w:sz="0" w:space="0" w:color="auto"/>
                    <w:bottom w:val="none" w:sz="0" w:space="0" w:color="auto"/>
                    <w:right w:val="none" w:sz="0" w:space="0" w:color="auto"/>
                  </w:divBdr>
                  <w:divsChild>
                    <w:div w:id="234780006">
                      <w:marLeft w:val="0"/>
                      <w:marRight w:val="0"/>
                      <w:marTop w:val="0"/>
                      <w:marBottom w:val="0"/>
                      <w:divBdr>
                        <w:top w:val="none" w:sz="0" w:space="0" w:color="auto"/>
                        <w:left w:val="none" w:sz="0" w:space="0" w:color="auto"/>
                        <w:bottom w:val="none" w:sz="0" w:space="0" w:color="auto"/>
                        <w:right w:val="none" w:sz="0" w:space="0" w:color="auto"/>
                      </w:divBdr>
                      <w:divsChild>
                        <w:div w:id="570310275">
                          <w:marLeft w:val="0"/>
                          <w:marRight w:val="0"/>
                          <w:marTop w:val="0"/>
                          <w:marBottom w:val="0"/>
                          <w:divBdr>
                            <w:top w:val="none" w:sz="0" w:space="0" w:color="auto"/>
                            <w:left w:val="none" w:sz="0" w:space="0" w:color="auto"/>
                            <w:bottom w:val="none" w:sz="0" w:space="0" w:color="auto"/>
                            <w:right w:val="none" w:sz="0" w:space="0" w:color="auto"/>
                          </w:divBdr>
                          <w:divsChild>
                            <w:div w:id="1760056517">
                              <w:marLeft w:val="0"/>
                              <w:marRight w:val="0"/>
                              <w:marTop w:val="0"/>
                              <w:marBottom w:val="0"/>
                              <w:divBdr>
                                <w:top w:val="none" w:sz="0" w:space="0" w:color="auto"/>
                                <w:left w:val="none" w:sz="0" w:space="0" w:color="auto"/>
                                <w:bottom w:val="none" w:sz="0" w:space="0" w:color="auto"/>
                                <w:right w:val="none" w:sz="0" w:space="0" w:color="auto"/>
                              </w:divBdr>
                              <w:divsChild>
                                <w:div w:id="997804266">
                                  <w:marLeft w:val="0"/>
                                  <w:marRight w:val="0"/>
                                  <w:marTop w:val="0"/>
                                  <w:marBottom w:val="0"/>
                                  <w:divBdr>
                                    <w:top w:val="none" w:sz="0" w:space="0" w:color="auto"/>
                                    <w:left w:val="none" w:sz="0" w:space="0" w:color="auto"/>
                                    <w:bottom w:val="none" w:sz="0" w:space="0" w:color="auto"/>
                                    <w:right w:val="none" w:sz="0" w:space="0" w:color="auto"/>
                                  </w:divBdr>
                                  <w:divsChild>
                                    <w:div w:id="1574513398">
                                      <w:marLeft w:val="0"/>
                                      <w:marRight w:val="0"/>
                                      <w:marTop w:val="0"/>
                                      <w:marBottom w:val="0"/>
                                      <w:divBdr>
                                        <w:top w:val="none" w:sz="0" w:space="0" w:color="auto"/>
                                        <w:left w:val="none" w:sz="0" w:space="0" w:color="auto"/>
                                        <w:bottom w:val="none" w:sz="0" w:space="0" w:color="auto"/>
                                        <w:right w:val="none" w:sz="0" w:space="0" w:color="auto"/>
                                      </w:divBdr>
                                      <w:divsChild>
                                        <w:div w:id="1931818000">
                                          <w:marLeft w:val="0"/>
                                          <w:marRight w:val="0"/>
                                          <w:marTop w:val="0"/>
                                          <w:marBottom w:val="0"/>
                                          <w:divBdr>
                                            <w:top w:val="none" w:sz="0" w:space="0" w:color="auto"/>
                                            <w:left w:val="none" w:sz="0" w:space="0" w:color="auto"/>
                                            <w:bottom w:val="none" w:sz="0" w:space="0" w:color="auto"/>
                                            <w:right w:val="none" w:sz="0" w:space="0" w:color="auto"/>
                                          </w:divBdr>
                                          <w:divsChild>
                                            <w:div w:id="554391861">
                                              <w:marLeft w:val="0"/>
                                              <w:marRight w:val="0"/>
                                              <w:marTop w:val="0"/>
                                              <w:marBottom w:val="0"/>
                                              <w:divBdr>
                                                <w:top w:val="none" w:sz="0" w:space="0" w:color="auto"/>
                                                <w:left w:val="none" w:sz="0" w:space="0" w:color="auto"/>
                                                <w:bottom w:val="none" w:sz="0" w:space="0" w:color="auto"/>
                                                <w:right w:val="none" w:sz="0" w:space="0" w:color="auto"/>
                                              </w:divBdr>
                                              <w:divsChild>
                                                <w:div w:id="1889222620">
                                                  <w:marLeft w:val="0"/>
                                                  <w:marRight w:val="0"/>
                                                  <w:marTop w:val="0"/>
                                                  <w:marBottom w:val="0"/>
                                                  <w:divBdr>
                                                    <w:top w:val="none" w:sz="0" w:space="0" w:color="auto"/>
                                                    <w:left w:val="none" w:sz="0" w:space="0" w:color="auto"/>
                                                    <w:bottom w:val="none" w:sz="0" w:space="0" w:color="auto"/>
                                                    <w:right w:val="none" w:sz="0" w:space="0" w:color="auto"/>
                                                  </w:divBdr>
                                                </w:div>
                                                <w:div w:id="1967274523">
                                                  <w:marLeft w:val="0"/>
                                                  <w:marRight w:val="0"/>
                                                  <w:marTop w:val="0"/>
                                                  <w:marBottom w:val="0"/>
                                                  <w:divBdr>
                                                    <w:top w:val="none" w:sz="0" w:space="0" w:color="auto"/>
                                                    <w:left w:val="none" w:sz="0" w:space="0" w:color="auto"/>
                                                    <w:bottom w:val="none" w:sz="0" w:space="0" w:color="auto"/>
                                                    <w:right w:val="none" w:sz="0" w:space="0" w:color="auto"/>
                                                  </w:divBdr>
                                                </w:div>
                                                <w:div w:id="2135825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4862015">
                          <w:marLeft w:val="0"/>
                          <w:marRight w:val="0"/>
                          <w:marTop w:val="0"/>
                          <w:marBottom w:val="0"/>
                          <w:divBdr>
                            <w:top w:val="none" w:sz="0" w:space="0" w:color="auto"/>
                            <w:left w:val="none" w:sz="0" w:space="0" w:color="auto"/>
                            <w:bottom w:val="none" w:sz="0" w:space="0" w:color="auto"/>
                            <w:right w:val="none" w:sz="0" w:space="0" w:color="auto"/>
                          </w:divBdr>
                          <w:divsChild>
                            <w:div w:id="1291939340">
                              <w:marLeft w:val="0"/>
                              <w:marRight w:val="0"/>
                              <w:marTop w:val="0"/>
                              <w:marBottom w:val="0"/>
                              <w:divBdr>
                                <w:top w:val="none" w:sz="0" w:space="0" w:color="auto"/>
                                <w:left w:val="none" w:sz="0" w:space="0" w:color="auto"/>
                                <w:bottom w:val="none" w:sz="0" w:space="0" w:color="auto"/>
                                <w:right w:val="none" w:sz="0" w:space="0" w:color="auto"/>
                              </w:divBdr>
                              <w:divsChild>
                                <w:div w:id="1778744557">
                                  <w:marLeft w:val="0"/>
                                  <w:marRight w:val="0"/>
                                  <w:marTop w:val="0"/>
                                  <w:marBottom w:val="0"/>
                                  <w:divBdr>
                                    <w:top w:val="none" w:sz="0" w:space="0" w:color="auto"/>
                                    <w:left w:val="none" w:sz="0" w:space="0" w:color="auto"/>
                                    <w:bottom w:val="none" w:sz="0" w:space="0" w:color="auto"/>
                                    <w:right w:val="none" w:sz="0" w:space="0" w:color="auto"/>
                                  </w:divBdr>
                                  <w:divsChild>
                                    <w:div w:id="1268854893">
                                      <w:marLeft w:val="0"/>
                                      <w:marRight w:val="0"/>
                                      <w:marTop w:val="0"/>
                                      <w:marBottom w:val="0"/>
                                      <w:divBdr>
                                        <w:top w:val="none" w:sz="0" w:space="0" w:color="auto"/>
                                        <w:left w:val="none" w:sz="0" w:space="0" w:color="auto"/>
                                        <w:bottom w:val="none" w:sz="0" w:space="0" w:color="auto"/>
                                        <w:right w:val="none" w:sz="0" w:space="0" w:color="auto"/>
                                      </w:divBdr>
                                      <w:divsChild>
                                        <w:div w:id="754864489">
                                          <w:marLeft w:val="0"/>
                                          <w:marRight w:val="0"/>
                                          <w:marTop w:val="0"/>
                                          <w:marBottom w:val="0"/>
                                          <w:divBdr>
                                            <w:top w:val="none" w:sz="0" w:space="0" w:color="auto"/>
                                            <w:left w:val="none" w:sz="0" w:space="0" w:color="auto"/>
                                            <w:bottom w:val="none" w:sz="0" w:space="0" w:color="auto"/>
                                            <w:right w:val="none" w:sz="0" w:space="0" w:color="auto"/>
                                          </w:divBdr>
                                          <w:divsChild>
                                            <w:div w:id="1119109075">
                                              <w:marLeft w:val="0"/>
                                              <w:marRight w:val="0"/>
                                              <w:marTop w:val="0"/>
                                              <w:marBottom w:val="0"/>
                                              <w:divBdr>
                                                <w:top w:val="none" w:sz="0" w:space="0" w:color="auto"/>
                                                <w:left w:val="none" w:sz="0" w:space="0" w:color="auto"/>
                                                <w:bottom w:val="none" w:sz="0" w:space="0" w:color="auto"/>
                                                <w:right w:val="none" w:sz="0" w:space="0" w:color="auto"/>
                                              </w:divBdr>
                                              <w:divsChild>
                                                <w:div w:id="1268270337">
                                                  <w:marLeft w:val="0"/>
                                                  <w:marRight w:val="0"/>
                                                  <w:marTop w:val="0"/>
                                                  <w:marBottom w:val="0"/>
                                                  <w:divBdr>
                                                    <w:top w:val="none" w:sz="0" w:space="0" w:color="auto"/>
                                                    <w:left w:val="none" w:sz="0" w:space="0" w:color="auto"/>
                                                    <w:bottom w:val="none" w:sz="0" w:space="0" w:color="auto"/>
                                                    <w:right w:val="none" w:sz="0" w:space="0" w:color="auto"/>
                                                  </w:divBdr>
                                                </w:div>
                                                <w:div w:id="1719743673">
                                                  <w:marLeft w:val="0"/>
                                                  <w:marRight w:val="0"/>
                                                  <w:marTop w:val="0"/>
                                                  <w:marBottom w:val="0"/>
                                                  <w:divBdr>
                                                    <w:top w:val="none" w:sz="0" w:space="0" w:color="auto"/>
                                                    <w:left w:val="none" w:sz="0" w:space="0" w:color="auto"/>
                                                    <w:bottom w:val="none" w:sz="0" w:space="0" w:color="auto"/>
                                                    <w:right w:val="none" w:sz="0" w:space="0" w:color="auto"/>
                                                  </w:divBdr>
                                                </w:div>
                                                <w:div w:id="161536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29351652">
          <w:marLeft w:val="0"/>
          <w:marRight w:val="0"/>
          <w:marTop w:val="0"/>
          <w:marBottom w:val="0"/>
          <w:divBdr>
            <w:top w:val="none" w:sz="0" w:space="0" w:color="auto"/>
            <w:left w:val="none" w:sz="0" w:space="0" w:color="auto"/>
            <w:bottom w:val="none" w:sz="0" w:space="0" w:color="auto"/>
            <w:right w:val="none" w:sz="0" w:space="0" w:color="auto"/>
          </w:divBdr>
          <w:divsChild>
            <w:div w:id="2033844256">
              <w:marLeft w:val="0"/>
              <w:marRight w:val="0"/>
              <w:marTop w:val="0"/>
              <w:marBottom w:val="0"/>
              <w:divBdr>
                <w:top w:val="none" w:sz="0" w:space="0" w:color="auto"/>
                <w:left w:val="none" w:sz="0" w:space="0" w:color="auto"/>
                <w:bottom w:val="none" w:sz="0" w:space="0" w:color="auto"/>
                <w:right w:val="none" w:sz="0" w:space="0" w:color="auto"/>
              </w:divBdr>
              <w:divsChild>
                <w:div w:id="1176924625">
                  <w:marLeft w:val="0"/>
                  <w:marRight w:val="0"/>
                  <w:marTop w:val="0"/>
                  <w:marBottom w:val="0"/>
                  <w:divBdr>
                    <w:top w:val="none" w:sz="0" w:space="0" w:color="auto"/>
                    <w:left w:val="none" w:sz="0" w:space="0" w:color="auto"/>
                    <w:bottom w:val="none" w:sz="0" w:space="0" w:color="auto"/>
                    <w:right w:val="none" w:sz="0" w:space="0" w:color="auto"/>
                  </w:divBdr>
                  <w:divsChild>
                    <w:div w:id="1391924087">
                      <w:marLeft w:val="0"/>
                      <w:marRight w:val="0"/>
                      <w:marTop w:val="0"/>
                      <w:marBottom w:val="0"/>
                      <w:divBdr>
                        <w:top w:val="none" w:sz="0" w:space="0" w:color="auto"/>
                        <w:left w:val="none" w:sz="0" w:space="0" w:color="auto"/>
                        <w:bottom w:val="none" w:sz="0" w:space="0" w:color="auto"/>
                        <w:right w:val="none" w:sz="0" w:space="0" w:color="auto"/>
                      </w:divBdr>
                      <w:divsChild>
                        <w:div w:id="1961838999">
                          <w:marLeft w:val="0"/>
                          <w:marRight w:val="0"/>
                          <w:marTop w:val="0"/>
                          <w:marBottom w:val="0"/>
                          <w:divBdr>
                            <w:top w:val="none" w:sz="0" w:space="0" w:color="auto"/>
                            <w:left w:val="none" w:sz="0" w:space="0" w:color="auto"/>
                            <w:bottom w:val="none" w:sz="0" w:space="0" w:color="auto"/>
                            <w:right w:val="none" w:sz="0" w:space="0" w:color="auto"/>
                          </w:divBdr>
                          <w:divsChild>
                            <w:div w:id="979726650">
                              <w:marLeft w:val="0"/>
                              <w:marRight w:val="0"/>
                              <w:marTop w:val="0"/>
                              <w:marBottom w:val="0"/>
                              <w:divBdr>
                                <w:top w:val="none" w:sz="0" w:space="0" w:color="auto"/>
                                <w:left w:val="none" w:sz="0" w:space="0" w:color="auto"/>
                                <w:bottom w:val="none" w:sz="0" w:space="0" w:color="auto"/>
                                <w:right w:val="none" w:sz="0" w:space="0" w:color="auto"/>
                              </w:divBdr>
                              <w:divsChild>
                                <w:div w:id="683017238">
                                  <w:marLeft w:val="0"/>
                                  <w:marRight w:val="0"/>
                                  <w:marTop w:val="0"/>
                                  <w:marBottom w:val="0"/>
                                  <w:divBdr>
                                    <w:top w:val="none" w:sz="0" w:space="0" w:color="auto"/>
                                    <w:left w:val="none" w:sz="0" w:space="0" w:color="auto"/>
                                    <w:bottom w:val="none" w:sz="0" w:space="0" w:color="auto"/>
                                    <w:right w:val="none" w:sz="0" w:space="0" w:color="auto"/>
                                  </w:divBdr>
                                  <w:divsChild>
                                    <w:div w:id="1941065664">
                                      <w:marLeft w:val="0"/>
                                      <w:marRight w:val="0"/>
                                      <w:marTop w:val="0"/>
                                      <w:marBottom w:val="0"/>
                                      <w:divBdr>
                                        <w:top w:val="none" w:sz="0" w:space="0" w:color="auto"/>
                                        <w:left w:val="none" w:sz="0" w:space="0" w:color="auto"/>
                                        <w:bottom w:val="none" w:sz="0" w:space="0" w:color="auto"/>
                                        <w:right w:val="none" w:sz="0" w:space="0" w:color="auto"/>
                                      </w:divBdr>
                                      <w:divsChild>
                                        <w:div w:id="1796949517">
                                          <w:marLeft w:val="0"/>
                                          <w:marRight w:val="0"/>
                                          <w:marTop w:val="0"/>
                                          <w:marBottom w:val="0"/>
                                          <w:divBdr>
                                            <w:top w:val="none" w:sz="0" w:space="0" w:color="auto"/>
                                            <w:left w:val="none" w:sz="0" w:space="0" w:color="auto"/>
                                            <w:bottom w:val="none" w:sz="0" w:space="0" w:color="auto"/>
                                            <w:right w:val="none" w:sz="0" w:space="0" w:color="auto"/>
                                          </w:divBdr>
                                          <w:divsChild>
                                            <w:div w:id="758602885">
                                              <w:marLeft w:val="0"/>
                                              <w:marRight w:val="0"/>
                                              <w:marTop w:val="0"/>
                                              <w:marBottom w:val="0"/>
                                              <w:divBdr>
                                                <w:top w:val="none" w:sz="0" w:space="0" w:color="auto"/>
                                                <w:left w:val="none" w:sz="0" w:space="0" w:color="auto"/>
                                                <w:bottom w:val="none" w:sz="0" w:space="0" w:color="auto"/>
                                                <w:right w:val="none" w:sz="0" w:space="0" w:color="auto"/>
                                              </w:divBdr>
                                              <w:divsChild>
                                                <w:div w:id="686755845">
                                                  <w:marLeft w:val="0"/>
                                                  <w:marRight w:val="0"/>
                                                  <w:marTop w:val="0"/>
                                                  <w:marBottom w:val="0"/>
                                                  <w:divBdr>
                                                    <w:top w:val="none" w:sz="0" w:space="0" w:color="auto"/>
                                                    <w:left w:val="none" w:sz="0" w:space="0" w:color="auto"/>
                                                    <w:bottom w:val="none" w:sz="0" w:space="0" w:color="auto"/>
                                                    <w:right w:val="none" w:sz="0" w:space="0" w:color="auto"/>
                                                  </w:divBdr>
                                                </w:div>
                                                <w:div w:id="1720981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77897092">
                          <w:marLeft w:val="0"/>
                          <w:marRight w:val="0"/>
                          <w:marTop w:val="0"/>
                          <w:marBottom w:val="0"/>
                          <w:divBdr>
                            <w:top w:val="none" w:sz="0" w:space="0" w:color="auto"/>
                            <w:left w:val="none" w:sz="0" w:space="0" w:color="auto"/>
                            <w:bottom w:val="none" w:sz="0" w:space="0" w:color="auto"/>
                            <w:right w:val="none" w:sz="0" w:space="0" w:color="auto"/>
                          </w:divBdr>
                          <w:divsChild>
                            <w:div w:id="540434040">
                              <w:marLeft w:val="0"/>
                              <w:marRight w:val="0"/>
                              <w:marTop w:val="0"/>
                              <w:marBottom w:val="0"/>
                              <w:divBdr>
                                <w:top w:val="none" w:sz="0" w:space="0" w:color="auto"/>
                                <w:left w:val="none" w:sz="0" w:space="0" w:color="auto"/>
                                <w:bottom w:val="none" w:sz="0" w:space="0" w:color="auto"/>
                                <w:right w:val="none" w:sz="0" w:space="0" w:color="auto"/>
                              </w:divBdr>
                              <w:divsChild>
                                <w:div w:id="785854108">
                                  <w:marLeft w:val="0"/>
                                  <w:marRight w:val="0"/>
                                  <w:marTop w:val="0"/>
                                  <w:marBottom w:val="0"/>
                                  <w:divBdr>
                                    <w:top w:val="none" w:sz="0" w:space="0" w:color="auto"/>
                                    <w:left w:val="none" w:sz="0" w:space="0" w:color="auto"/>
                                    <w:bottom w:val="none" w:sz="0" w:space="0" w:color="auto"/>
                                    <w:right w:val="none" w:sz="0" w:space="0" w:color="auto"/>
                                  </w:divBdr>
                                  <w:divsChild>
                                    <w:div w:id="1764885335">
                                      <w:marLeft w:val="0"/>
                                      <w:marRight w:val="0"/>
                                      <w:marTop w:val="0"/>
                                      <w:marBottom w:val="0"/>
                                      <w:divBdr>
                                        <w:top w:val="none" w:sz="0" w:space="0" w:color="auto"/>
                                        <w:left w:val="none" w:sz="0" w:space="0" w:color="auto"/>
                                        <w:bottom w:val="none" w:sz="0" w:space="0" w:color="auto"/>
                                        <w:right w:val="none" w:sz="0" w:space="0" w:color="auto"/>
                                      </w:divBdr>
                                      <w:divsChild>
                                        <w:div w:id="1940092956">
                                          <w:marLeft w:val="0"/>
                                          <w:marRight w:val="0"/>
                                          <w:marTop w:val="0"/>
                                          <w:marBottom w:val="0"/>
                                          <w:divBdr>
                                            <w:top w:val="none" w:sz="0" w:space="0" w:color="auto"/>
                                            <w:left w:val="none" w:sz="0" w:space="0" w:color="auto"/>
                                            <w:bottom w:val="none" w:sz="0" w:space="0" w:color="auto"/>
                                            <w:right w:val="none" w:sz="0" w:space="0" w:color="auto"/>
                                          </w:divBdr>
                                          <w:divsChild>
                                            <w:div w:id="401219736">
                                              <w:marLeft w:val="0"/>
                                              <w:marRight w:val="0"/>
                                              <w:marTop w:val="0"/>
                                              <w:marBottom w:val="0"/>
                                              <w:divBdr>
                                                <w:top w:val="none" w:sz="0" w:space="0" w:color="auto"/>
                                                <w:left w:val="none" w:sz="0" w:space="0" w:color="auto"/>
                                                <w:bottom w:val="none" w:sz="0" w:space="0" w:color="auto"/>
                                                <w:right w:val="none" w:sz="0" w:space="0" w:color="auto"/>
                                              </w:divBdr>
                                              <w:divsChild>
                                                <w:div w:id="1365521891">
                                                  <w:marLeft w:val="0"/>
                                                  <w:marRight w:val="0"/>
                                                  <w:marTop w:val="0"/>
                                                  <w:marBottom w:val="0"/>
                                                  <w:divBdr>
                                                    <w:top w:val="none" w:sz="0" w:space="0" w:color="auto"/>
                                                    <w:left w:val="none" w:sz="0" w:space="0" w:color="auto"/>
                                                    <w:bottom w:val="none" w:sz="0" w:space="0" w:color="auto"/>
                                                    <w:right w:val="none" w:sz="0" w:space="0" w:color="auto"/>
                                                  </w:divBdr>
                                                </w:div>
                                                <w:div w:id="1738432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diagramQuickStyle" Target="diagrams/quickStyle1.xml"/><Relationship Id="rId18" Type="http://schemas.openxmlformats.org/officeDocument/2006/relationships/diagramQuickStyle" Target="diagrams/quickStyle2.xm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diagramData" Target="diagrams/data3.xml"/><Relationship Id="rId7" Type="http://schemas.openxmlformats.org/officeDocument/2006/relationships/webSettings" Target="webSettings.xml"/><Relationship Id="rId12" Type="http://schemas.openxmlformats.org/officeDocument/2006/relationships/diagramLayout" Target="diagrams/layout1.xml"/><Relationship Id="rId17" Type="http://schemas.openxmlformats.org/officeDocument/2006/relationships/diagramLayout" Target="diagrams/layout2.xml"/><Relationship Id="rId25" Type="http://schemas.microsoft.com/office/2007/relationships/diagramDrawing" Target="diagrams/drawing3.xml"/><Relationship Id="rId2" Type="http://schemas.openxmlformats.org/officeDocument/2006/relationships/customXml" Target="../customXml/item2.xml"/><Relationship Id="rId16" Type="http://schemas.openxmlformats.org/officeDocument/2006/relationships/diagramData" Target="diagrams/data2.xml"/><Relationship Id="rId20" Type="http://schemas.microsoft.com/office/2007/relationships/diagramDrawing" Target="diagrams/drawing2.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diagramData" Target="diagrams/data1.xml"/><Relationship Id="rId24" Type="http://schemas.openxmlformats.org/officeDocument/2006/relationships/diagramColors" Target="diagrams/colors3.xml"/><Relationship Id="rId5" Type="http://schemas.openxmlformats.org/officeDocument/2006/relationships/styles" Target="styles.xml"/><Relationship Id="rId15" Type="http://schemas.microsoft.com/office/2007/relationships/diagramDrawing" Target="diagrams/drawing1.xml"/><Relationship Id="rId23" Type="http://schemas.openxmlformats.org/officeDocument/2006/relationships/diagramQuickStyle" Target="diagrams/quickStyle3.xml"/><Relationship Id="rId28" Type="http://schemas.openxmlformats.org/officeDocument/2006/relationships/fontTable" Target="fontTable.xml"/><Relationship Id="rId10" Type="http://schemas.openxmlformats.org/officeDocument/2006/relationships/image" Target="media/image1.png"/><Relationship Id="rId19" Type="http://schemas.openxmlformats.org/officeDocument/2006/relationships/diagramColors" Target="diagrams/colors2.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diagramColors" Target="diagrams/colors1.xml"/><Relationship Id="rId22" Type="http://schemas.openxmlformats.org/officeDocument/2006/relationships/diagramLayout" Target="diagrams/layout3.xml"/><Relationship Id="rId27"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Cueball/Library/Containers/com.microsoft.Word/Data/Library/Application%20Support/Microsoft/Office/16.0/DTS/en-US%7b1695AB32-6A3A-C641-8F1A-F7DB4C612A1B%7d/%7b82116E14-E5C1-E444-9470-EC311D2E0DFD%7dtf10002089.dotx" TargetMode="External"/></Relationships>
</file>

<file path=word/diagrams/_rels/data1.xml.rels><?xml version="1.0" encoding="UTF-8" standalone="yes"?>
<Relationships xmlns="http://schemas.openxmlformats.org/package/2006/relationships"><Relationship Id="rId1" Type="http://schemas.openxmlformats.org/officeDocument/2006/relationships/image" Target="../media/image2.png"/></Relationships>
</file>

<file path=word/diagrams/_rels/drawing1.xml.rels><?xml version="1.0" encoding="UTF-8" standalone="yes"?>
<Relationships xmlns="http://schemas.openxmlformats.org/package/2006/relationships"><Relationship Id="rId1" Type="http://schemas.openxmlformats.org/officeDocument/2006/relationships/image" Target="../media/image2.pn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0_3">
  <dgm:title val=""/>
  <dgm:desc val=""/>
  <dgm:catLst>
    <dgm:cat type="mainScheme" pri="10300"/>
  </dgm:catLst>
  <dgm:styleLbl name="node0">
    <dgm:fillClrLst meth="repeat">
      <a:schemeClr val="dk2"/>
    </dgm:fillClrLst>
    <dgm:linClrLst meth="repeat">
      <a:schemeClr val="lt2"/>
    </dgm:linClrLst>
    <dgm:effectClrLst/>
    <dgm:txLinClrLst/>
    <dgm:txFillClrLst/>
    <dgm:txEffectClrLst/>
  </dgm:styleLbl>
  <dgm:styleLbl name="alignNode1">
    <dgm:fillClrLst meth="repeat">
      <a:schemeClr val="dk2"/>
    </dgm:fillClrLst>
    <dgm:linClrLst meth="repeat">
      <a:schemeClr val="dk2"/>
    </dgm:linClrLst>
    <dgm:effectClrLst/>
    <dgm:txLinClrLst/>
    <dgm:txFillClrLst/>
    <dgm:txEffectClrLst/>
  </dgm:styleLbl>
  <dgm:styleLbl name="node1">
    <dgm:fillClrLst meth="repeat">
      <a:schemeClr val="dk2"/>
    </dgm:fillClrLst>
    <dgm:linClrLst meth="repeat">
      <a:schemeClr val="lt2"/>
    </dgm:linClrLst>
    <dgm:effectClrLst/>
    <dgm:txLinClrLst/>
    <dgm:txFillClrLst/>
    <dgm:txEffectClrLst/>
  </dgm:styleLbl>
  <dgm:styleLbl name="lnNode1">
    <dgm:fillClrLst meth="repeat">
      <a:schemeClr val="dk2"/>
    </dgm:fillClrLst>
    <dgm:linClrLst meth="repeat">
      <a:schemeClr val="lt2"/>
    </dgm:linClrLst>
    <dgm:effectClrLst/>
    <dgm:txLinClrLst/>
    <dgm:txFillClrLst/>
    <dgm:txEffectClrLst/>
  </dgm:styleLbl>
  <dgm:styleLbl name="vennNode1">
    <dgm:fillClrLst meth="repeat">
      <a:schemeClr val="dk2">
        <a:alpha val="50000"/>
      </a:schemeClr>
    </dgm:fillClrLst>
    <dgm:linClrLst meth="repeat">
      <a:schemeClr val="lt2"/>
    </dgm:linClrLst>
    <dgm:effectClrLst/>
    <dgm:txLinClrLst/>
    <dgm:txFillClrLst/>
    <dgm:txEffectClrLst/>
  </dgm:styleLbl>
  <dgm:styleLbl name="node2">
    <dgm:fillClrLst meth="repeat">
      <a:schemeClr val="dk2"/>
    </dgm:fillClrLst>
    <dgm:linClrLst meth="repeat">
      <a:schemeClr val="lt2"/>
    </dgm:linClrLst>
    <dgm:effectClrLst/>
    <dgm:txLinClrLst/>
    <dgm:txFillClrLst/>
    <dgm:txEffectClrLst/>
  </dgm:styleLbl>
  <dgm:styleLbl name="node3">
    <dgm:fillClrLst meth="repeat">
      <a:schemeClr val="dk2"/>
    </dgm:fillClrLst>
    <dgm:linClrLst meth="repeat">
      <a:schemeClr val="lt2"/>
    </dgm:linClrLst>
    <dgm:effectClrLst/>
    <dgm:txLinClrLst/>
    <dgm:txFillClrLst/>
    <dgm:txEffectClrLst/>
  </dgm:styleLbl>
  <dgm:styleLbl name="node4">
    <dgm:fillClrLst meth="repeat">
      <a:schemeClr val="dk2"/>
    </dgm:fillClrLst>
    <dgm:linClrLst meth="repeat">
      <a:schemeClr val="lt2"/>
    </dgm:linClrLst>
    <dgm:effectClrLst/>
    <dgm:txLinClrLst/>
    <dgm:txFillClrLst/>
    <dgm:txEffectClrLst/>
  </dgm:styleLbl>
  <dgm:styleLbl name="fgImgPlace1">
    <dgm:fillClrLst meth="repeat">
      <a:schemeClr val="dk2">
        <a:tint val="50000"/>
      </a:schemeClr>
    </dgm:fillClrLst>
    <dgm:linClrLst meth="repeat">
      <a:schemeClr val="lt2"/>
    </dgm:linClrLst>
    <dgm:effectClrLst/>
    <dgm:txLinClrLst/>
    <dgm:txFillClrLst meth="repeat">
      <a:schemeClr val="lt2"/>
    </dgm:txFillClrLst>
    <dgm:txEffectClrLst/>
  </dgm:styleLbl>
  <dgm:styleLbl name="alignImgPlace1">
    <dgm:fillClrLst meth="repeat">
      <a:schemeClr val="dk2">
        <a:tint val="50000"/>
      </a:schemeClr>
    </dgm:fillClrLst>
    <dgm:linClrLst meth="repeat">
      <a:schemeClr val="dk2">
        <a:shade val="80000"/>
      </a:schemeClr>
    </dgm:linClrLst>
    <dgm:effectClrLst/>
    <dgm:txLinClrLst/>
    <dgm:txFillClrLst meth="repeat">
      <a:schemeClr val="lt2"/>
    </dgm:txFillClrLst>
    <dgm:txEffectClrLst/>
  </dgm:styleLbl>
  <dgm:styleLbl name="bgImgPlace1">
    <dgm:fillClrLst meth="repeat">
      <a:schemeClr val="dk2">
        <a:tint val="50000"/>
      </a:schemeClr>
    </dgm:fillClrLst>
    <dgm:linClrLst meth="repeat">
      <a:schemeClr val="dk2">
        <a:shade val="80000"/>
      </a:schemeClr>
    </dgm:linClrLst>
    <dgm:effectClrLst/>
    <dgm:txLinClrLst/>
    <dgm:txFillClrLst meth="repeat">
      <a:schemeClr val="lt2"/>
    </dgm:txFillClrLst>
    <dgm:txEffectClrLst/>
  </dgm:styleLbl>
  <dgm:styleLbl name="sibTrans2D1">
    <dgm:fillClrLst meth="repeat">
      <a:schemeClr val="dk2">
        <a:tint val="60000"/>
      </a:schemeClr>
    </dgm:fillClrLst>
    <dgm:linClrLst meth="repeat">
      <a:schemeClr val="dk2">
        <a:tint val="60000"/>
      </a:schemeClr>
    </dgm:linClrLst>
    <dgm:effectClrLst/>
    <dgm:txLinClrLst/>
    <dgm:txFillClrLst/>
    <dgm:txEffectClrLst/>
  </dgm:styleLbl>
  <dgm:styleLbl name="fgSibTrans2D1">
    <dgm:fillClrLst meth="repeat">
      <a:schemeClr val="dk2">
        <a:tint val="60000"/>
      </a:schemeClr>
    </dgm:fillClrLst>
    <dgm:linClrLst meth="repeat">
      <a:schemeClr val="dk2">
        <a:tint val="60000"/>
      </a:schemeClr>
    </dgm:linClrLst>
    <dgm:effectClrLst/>
    <dgm:txLinClrLst/>
    <dgm:txFillClrLst/>
    <dgm:txEffectClrLst/>
  </dgm:styleLbl>
  <dgm:styleLbl name="bgSibTrans2D1">
    <dgm:fillClrLst meth="repeat">
      <a:schemeClr val="dk2">
        <a:tint val="60000"/>
      </a:schemeClr>
    </dgm:fillClrLst>
    <dgm:linClrLst meth="repeat">
      <a:schemeClr val="dk2">
        <a:tint val="60000"/>
      </a:schemeClr>
    </dgm:linClrLst>
    <dgm:effectClrLst/>
    <dgm:txLinClrLst/>
    <dgm:txFillClrLst/>
    <dgm:txEffectClrLst/>
  </dgm:styleLbl>
  <dgm:styleLbl name="sibTrans1D1">
    <dgm:fillClrLst meth="repeat">
      <a:schemeClr val="dk2"/>
    </dgm:fillClrLst>
    <dgm:linClrLst meth="repeat">
      <a:schemeClr val="dk2"/>
    </dgm:linClrLst>
    <dgm:effectClrLst/>
    <dgm:txLinClrLst/>
    <dgm:txFillClrLst meth="repeat">
      <a:schemeClr val="lt2"/>
    </dgm:txFillClrLst>
    <dgm:txEffectClrLst/>
  </dgm:styleLbl>
  <dgm:styleLbl name="callout">
    <dgm:fillClrLst meth="repeat">
      <a:schemeClr val="dk2"/>
    </dgm:fillClrLst>
    <dgm:linClrLst meth="repeat">
      <a:schemeClr val="dk2">
        <a:tint val="50000"/>
      </a:schemeClr>
    </dgm:linClrLst>
    <dgm:effectClrLst/>
    <dgm:txLinClrLst/>
    <dgm:txFillClrLst meth="repeat">
      <a:schemeClr val="lt2"/>
    </dgm:txFillClrLst>
    <dgm:txEffectClrLst/>
  </dgm:styleLbl>
  <dgm:styleLbl name="asst0">
    <dgm:fillClrLst meth="repeat">
      <a:schemeClr val="dk2"/>
    </dgm:fillClrLst>
    <dgm:linClrLst meth="repeat">
      <a:schemeClr val="lt2"/>
    </dgm:linClrLst>
    <dgm:effectClrLst/>
    <dgm:txLinClrLst/>
    <dgm:txFillClrLst/>
    <dgm:txEffectClrLst/>
  </dgm:styleLbl>
  <dgm:styleLbl name="asst1">
    <dgm:fillClrLst meth="repeat">
      <a:schemeClr val="dk2"/>
    </dgm:fillClrLst>
    <dgm:linClrLst meth="repeat">
      <a:schemeClr val="lt2"/>
    </dgm:linClrLst>
    <dgm:effectClrLst/>
    <dgm:txLinClrLst/>
    <dgm:txFillClrLst/>
    <dgm:txEffectClrLst/>
  </dgm:styleLbl>
  <dgm:styleLbl name="asst2">
    <dgm:fillClrLst meth="repeat">
      <a:schemeClr val="dk2"/>
    </dgm:fillClrLst>
    <dgm:linClrLst meth="repeat">
      <a:schemeClr val="lt2"/>
    </dgm:linClrLst>
    <dgm:effectClrLst/>
    <dgm:txLinClrLst/>
    <dgm:txFillClrLst/>
    <dgm:txEffectClrLst/>
  </dgm:styleLbl>
  <dgm:styleLbl name="asst3">
    <dgm:fillClrLst meth="repeat">
      <a:schemeClr val="dk2"/>
    </dgm:fillClrLst>
    <dgm:linClrLst meth="repeat">
      <a:schemeClr val="lt2"/>
    </dgm:linClrLst>
    <dgm:effectClrLst/>
    <dgm:txLinClrLst/>
    <dgm:txFillClrLst/>
    <dgm:txEffectClrLst/>
  </dgm:styleLbl>
  <dgm:styleLbl name="asst4">
    <dgm:fillClrLst meth="repeat">
      <a:schemeClr val="dk2"/>
    </dgm:fillClrLst>
    <dgm:linClrLst meth="repeat">
      <a:schemeClr val="lt2"/>
    </dgm:linClrLst>
    <dgm:effectClrLst/>
    <dgm:txLinClrLst/>
    <dgm:txFillClrLst/>
    <dgm:txEffectClrLst/>
  </dgm:styleLbl>
  <dgm:styleLbl name="parChTrans2D1">
    <dgm:fillClrLst meth="repeat">
      <a:schemeClr val="dk2">
        <a:tint val="60000"/>
      </a:schemeClr>
    </dgm:fillClrLst>
    <dgm:linClrLst meth="repeat">
      <a:schemeClr val="dk2">
        <a:tint val="60000"/>
      </a:schemeClr>
    </dgm:linClrLst>
    <dgm:effectClrLst/>
    <dgm:txLinClrLst/>
    <dgm:txFillClrLst meth="repeat">
      <a:schemeClr val="lt2"/>
    </dgm:txFillClrLst>
    <dgm:txEffectClrLst/>
  </dgm:styleLbl>
  <dgm:styleLbl name="parChTrans2D2">
    <dgm:fillClrLst meth="repeat">
      <a:schemeClr val="dk2"/>
    </dgm:fillClrLst>
    <dgm:linClrLst meth="repeat">
      <a:schemeClr val="dk2"/>
    </dgm:linClrLst>
    <dgm:effectClrLst/>
    <dgm:txLinClrLst/>
    <dgm:txFillClrLst meth="repeat">
      <a:schemeClr val="lt2"/>
    </dgm:txFillClrLst>
    <dgm:txEffectClrLst/>
  </dgm:styleLbl>
  <dgm:styleLbl name="parChTrans2D3">
    <dgm:fillClrLst meth="repeat">
      <a:schemeClr val="dk2"/>
    </dgm:fillClrLst>
    <dgm:linClrLst meth="repeat">
      <a:schemeClr val="dk2"/>
    </dgm:linClrLst>
    <dgm:effectClrLst/>
    <dgm:txLinClrLst/>
    <dgm:txFillClrLst meth="repeat">
      <a:schemeClr val="lt2"/>
    </dgm:txFillClrLst>
    <dgm:txEffectClrLst/>
  </dgm:styleLbl>
  <dgm:styleLbl name="parChTrans2D4">
    <dgm:fillClrLst meth="repeat">
      <a:schemeClr val="dk2"/>
    </dgm:fillClrLst>
    <dgm:linClrLst meth="repeat">
      <a:schemeClr val="dk2"/>
    </dgm:linClrLst>
    <dgm:effectClrLst/>
    <dgm:txLinClrLst/>
    <dgm:txFillClrLst meth="repeat">
      <a:schemeClr val="lt2"/>
    </dgm:txFillClrLst>
    <dgm:txEffectClrLst/>
  </dgm:styleLbl>
  <dgm:styleLbl name="parChTrans1D1">
    <dgm:fillClrLst meth="repeat">
      <a:schemeClr val="dk2"/>
    </dgm:fillClrLst>
    <dgm:linClrLst meth="repeat">
      <a:schemeClr val="dk2">
        <a:shade val="60000"/>
      </a:schemeClr>
    </dgm:linClrLst>
    <dgm:effectClrLst/>
    <dgm:txLinClrLst/>
    <dgm:txFillClrLst meth="repeat">
      <a:schemeClr val="tx1"/>
    </dgm:txFillClrLst>
    <dgm:txEffectClrLst/>
  </dgm:styleLbl>
  <dgm:styleLbl name="parChTrans1D2">
    <dgm:fillClrLst meth="repeat">
      <a:schemeClr val="dk2"/>
    </dgm:fillClrLst>
    <dgm:linClrLst meth="repeat">
      <a:schemeClr val="dk2">
        <a:shade val="60000"/>
      </a:schemeClr>
    </dgm:linClrLst>
    <dgm:effectClrLst/>
    <dgm:txLinClrLst/>
    <dgm:txFillClrLst meth="repeat">
      <a:schemeClr val="tx1"/>
    </dgm:txFillClrLst>
    <dgm:txEffectClrLst/>
  </dgm:styleLbl>
  <dgm:styleLbl name="parChTrans1D3">
    <dgm:fillClrLst meth="repeat">
      <a:schemeClr val="dk2"/>
    </dgm:fillClrLst>
    <dgm:linClrLst meth="repeat">
      <a:schemeClr val="dk2">
        <a:shade val="80000"/>
      </a:schemeClr>
    </dgm:linClrLst>
    <dgm:effectClrLst/>
    <dgm:txLinClrLst/>
    <dgm:txFillClrLst meth="repeat">
      <a:schemeClr val="tx1"/>
    </dgm:txFillClrLst>
    <dgm:txEffectClrLst/>
  </dgm:styleLbl>
  <dgm:styleLbl name="parChTrans1D4">
    <dgm:fillClrLst meth="repeat">
      <a:schemeClr val="dk2"/>
    </dgm:fillClrLst>
    <dgm:linClrLst meth="repeat">
      <a:schemeClr val="dk2">
        <a:shade val="80000"/>
      </a:schemeClr>
    </dgm:linClrLst>
    <dgm:effectClrLst/>
    <dgm:txLinClrLst/>
    <dgm:txFillClrLst meth="repeat">
      <a:schemeClr val="tx1"/>
    </dgm:txFillClrLst>
    <dgm:txEffectClrLst/>
  </dgm:styleLbl>
  <dgm:styleLbl name="fg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conFg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align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trAlignAcc1">
    <dgm:fillClrLst meth="repeat">
      <a:schemeClr val="lt2">
        <a:alpha val="40000"/>
      </a:schemeClr>
    </dgm:fillClrLst>
    <dgm:linClrLst meth="repeat">
      <a:schemeClr val="dk2"/>
    </dgm:linClrLst>
    <dgm:effectClrLst/>
    <dgm:txLinClrLst/>
    <dgm:txFillClrLst meth="repeat">
      <a:schemeClr val="dk1"/>
    </dgm:txFillClrLst>
    <dgm:txEffectClrLst/>
  </dgm:styleLbl>
  <dgm:styleLbl name="bg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solidFgAcc1">
    <dgm:fillClrLst meth="repeat">
      <a:schemeClr val="lt2"/>
    </dgm:fillClrLst>
    <dgm:linClrLst meth="repeat">
      <a:schemeClr val="dk2"/>
    </dgm:linClrLst>
    <dgm:effectClrLst/>
    <dgm:txLinClrLst/>
    <dgm:txFillClrLst meth="repeat">
      <a:schemeClr val="dk1"/>
    </dgm:txFillClrLst>
    <dgm:txEffectClrLst/>
  </dgm:styleLbl>
  <dgm:styleLbl name="solidAlignAcc1">
    <dgm:fillClrLst meth="repeat">
      <a:schemeClr val="lt2"/>
    </dgm:fillClrLst>
    <dgm:linClrLst meth="repeat">
      <a:schemeClr val="dk2"/>
    </dgm:linClrLst>
    <dgm:effectClrLst/>
    <dgm:txLinClrLst/>
    <dgm:txFillClrLst meth="repeat">
      <a:schemeClr val="dk1"/>
    </dgm:txFillClrLst>
    <dgm:txEffectClrLst/>
  </dgm:styleLbl>
  <dgm:styleLbl name="solidBgAcc1">
    <dgm:fillClrLst meth="repeat">
      <a:schemeClr val="lt2"/>
    </dgm:fillClrLst>
    <dgm:linClrLst meth="repeat">
      <a:schemeClr val="dk2"/>
    </dgm:linClrLst>
    <dgm:effectClrLst/>
    <dgm:txLinClrLst/>
    <dgm:txFillClrLst meth="repeat">
      <a:schemeClr val="dk1"/>
    </dgm:txFillClrLst>
    <dgm:txEffectClrLst/>
  </dgm:styleLbl>
  <dgm:styleLbl name="fgAccFollowNode1">
    <dgm:fillClrLst meth="repeat">
      <a:schemeClr val="dk2">
        <a:alpha val="90000"/>
        <a:tint val="40000"/>
      </a:schemeClr>
    </dgm:fillClrLst>
    <dgm:linClrLst meth="repeat">
      <a:schemeClr val="dk2">
        <a:alpha val="90000"/>
        <a:tint val="40000"/>
      </a:schemeClr>
    </dgm:linClrLst>
    <dgm:effectClrLst/>
    <dgm:txLinClrLst/>
    <dgm:txFillClrLst meth="repeat">
      <a:schemeClr val="dk1"/>
    </dgm:txFillClrLst>
    <dgm:txEffectClrLst/>
  </dgm:styleLbl>
  <dgm:styleLbl name="alignAccFollowNode1">
    <dgm:fillClrLst meth="repeat">
      <a:schemeClr val="dk2">
        <a:alpha val="90000"/>
        <a:tint val="40000"/>
      </a:schemeClr>
    </dgm:fillClrLst>
    <dgm:linClrLst meth="repeat">
      <a:schemeClr val="dk2">
        <a:alpha val="90000"/>
        <a:tint val="40000"/>
      </a:schemeClr>
    </dgm:linClrLst>
    <dgm:effectClrLst/>
    <dgm:txLinClrLst/>
    <dgm:txFillClrLst meth="repeat">
      <a:schemeClr val="dk1"/>
    </dgm:txFillClrLst>
    <dgm:txEffectClrLst/>
  </dgm:styleLbl>
  <dgm:styleLbl name="bgAccFollowNode1">
    <dgm:fillClrLst meth="repeat">
      <a:schemeClr val="dk2">
        <a:alpha val="90000"/>
        <a:tint val="40000"/>
      </a:schemeClr>
    </dgm:fillClrLst>
    <dgm:linClrLst meth="repeat">
      <a:schemeClr val="dk2">
        <a:alpha val="90000"/>
        <a:tint val="40000"/>
      </a:schemeClr>
    </dgm:linClrLst>
    <dgm:effectClrLst/>
    <dgm:txLinClrLst/>
    <dgm:txFillClrLst meth="repeat">
      <a:schemeClr val="dk1"/>
    </dgm:txFillClrLst>
    <dgm:txEffectClrLst/>
  </dgm:styleLbl>
  <dgm:styleLbl name="fgAcc0">
    <dgm:fillClrLst meth="repeat">
      <a:schemeClr val="lt2">
        <a:alpha val="90000"/>
      </a:schemeClr>
    </dgm:fillClrLst>
    <dgm:linClrLst meth="repeat">
      <a:schemeClr val="dk2"/>
    </dgm:linClrLst>
    <dgm:effectClrLst/>
    <dgm:txLinClrLst/>
    <dgm:txFillClrLst meth="repeat">
      <a:schemeClr val="dk1"/>
    </dgm:txFillClrLst>
    <dgm:txEffectClrLst/>
  </dgm:styleLbl>
  <dgm:styleLbl name="fgAcc2">
    <dgm:fillClrLst meth="repeat">
      <a:schemeClr val="lt2">
        <a:alpha val="90000"/>
      </a:schemeClr>
    </dgm:fillClrLst>
    <dgm:linClrLst meth="repeat">
      <a:schemeClr val="dk2"/>
    </dgm:linClrLst>
    <dgm:effectClrLst/>
    <dgm:txLinClrLst/>
    <dgm:txFillClrLst meth="repeat">
      <a:schemeClr val="dk1"/>
    </dgm:txFillClrLst>
    <dgm:txEffectClrLst/>
  </dgm:styleLbl>
  <dgm:styleLbl name="fgAcc3">
    <dgm:fillClrLst meth="repeat">
      <a:schemeClr val="lt2">
        <a:alpha val="90000"/>
      </a:schemeClr>
    </dgm:fillClrLst>
    <dgm:linClrLst meth="repeat">
      <a:schemeClr val="dk2"/>
    </dgm:linClrLst>
    <dgm:effectClrLst/>
    <dgm:txLinClrLst/>
    <dgm:txFillClrLst meth="repeat">
      <a:schemeClr val="dk1"/>
    </dgm:txFillClrLst>
    <dgm:txEffectClrLst/>
  </dgm:styleLbl>
  <dgm:styleLbl name="fgAcc4">
    <dgm:fillClrLst meth="repeat">
      <a:schemeClr val="lt2">
        <a:alpha val="90000"/>
      </a:schemeClr>
    </dgm:fillClrLst>
    <dgm:linClrLst meth="repeat">
      <a:schemeClr val="dk2"/>
    </dgm:linClrLst>
    <dgm:effectClrLst/>
    <dgm:txLinClrLst/>
    <dgm:txFillClrLst meth="repeat">
      <a:schemeClr val="dk1"/>
    </dgm:txFillClrLst>
    <dgm:txEffectClrLst/>
  </dgm:styleLbl>
  <dgm:styleLbl name="bgShp">
    <dgm:fillClrLst meth="repeat">
      <a:schemeClr val="dk2">
        <a:tint val="40000"/>
      </a:schemeClr>
    </dgm:fillClrLst>
    <dgm:linClrLst meth="repeat">
      <a:schemeClr val="dk2"/>
    </dgm:linClrLst>
    <dgm:effectClrLst/>
    <dgm:txLinClrLst/>
    <dgm:txFillClrLst meth="repeat">
      <a:schemeClr val="dk1"/>
    </dgm:txFillClrLst>
    <dgm:txEffectClrLst/>
  </dgm:styleLbl>
  <dgm:styleLbl name="dkBgShp">
    <dgm:fillClrLst meth="repeat">
      <a:schemeClr val="dk2">
        <a:shade val="80000"/>
      </a:schemeClr>
    </dgm:fillClrLst>
    <dgm:linClrLst meth="repeat">
      <a:schemeClr val="dk2"/>
    </dgm:linClrLst>
    <dgm:effectClrLst/>
    <dgm:txLinClrLst/>
    <dgm:txFillClrLst meth="repeat">
      <a:schemeClr val="lt1"/>
    </dgm:txFillClrLst>
    <dgm:txEffectClrLst/>
  </dgm:styleLbl>
  <dgm:styleLbl name="trBgShp">
    <dgm:fillClrLst meth="repeat">
      <a:schemeClr val="dk2">
        <a:tint val="50000"/>
        <a:alpha val="40000"/>
      </a:schemeClr>
    </dgm:fillClrLst>
    <dgm:linClrLst meth="repeat">
      <a:schemeClr val="dk2"/>
    </dgm:linClrLst>
    <dgm:effectClrLst/>
    <dgm:txLinClrLst/>
    <dgm:txFillClrLst meth="repeat">
      <a:schemeClr val="lt1"/>
    </dgm:txFillClrLst>
    <dgm:txEffectClrLst/>
  </dgm:styleLbl>
  <dgm:styleLbl name="fgShp">
    <dgm:fillClrLst meth="repeat">
      <a:schemeClr val="dk2">
        <a:tint val="60000"/>
      </a:schemeClr>
    </dgm:fillClrLst>
    <dgm:linClrLst meth="repeat">
      <a:schemeClr val="lt2"/>
    </dgm:linClrLst>
    <dgm:effectClrLst/>
    <dgm:txLinClrLst/>
    <dgm:txFillClrLst meth="repeat">
      <a:schemeClr val="dk1"/>
    </dgm:txFillClrLst>
    <dgm:txEffectClrLst/>
  </dgm:styleLbl>
  <dgm:styleLbl name="revTx">
    <dgm:fillClrLst meth="repeat">
      <a:schemeClr val="lt2">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accent3_2">
  <dgm:title val=""/>
  <dgm:desc val=""/>
  <dgm:catLst>
    <dgm:cat type="accent3" pri="11200"/>
  </dgm:catLst>
  <dgm:styleLbl name="node0">
    <dgm:fillClrLst meth="repeat">
      <a:schemeClr val="accent3"/>
    </dgm:fillClrLst>
    <dgm:linClrLst meth="repeat">
      <a:schemeClr val="lt1"/>
    </dgm:linClrLst>
    <dgm:effectClrLst/>
    <dgm:txLinClrLst/>
    <dgm:txFillClrLst/>
    <dgm:txEffectClrLst/>
  </dgm:styleLbl>
  <dgm:styleLbl name="node1">
    <dgm:fillClrLst meth="repeat">
      <a:schemeClr val="accent3"/>
    </dgm:fillClrLst>
    <dgm:linClrLst meth="repeat">
      <a:schemeClr val="lt1"/>
    </dgm:linClrLst>
    <dgm:effectClrLst/>
    <dgm:txLinClrLst/>
    <dgm:txFillClrLst/>
    <dgm:txEffectClrLst/>
  </dgm:styleLbl>
  <dgm:styleLbl name="alignNode1">
    <dgm:fillClrLst meth="repeat">
      <a:schemeClr val="accent3"/>
    </dgm:fillClrLst>
    <dgm:linClrLst meth="repeat">
      <a:schemeClr val="accent3"/>
    </dgm:linClrLst>
    <dgm:effectClrLst/>
    <dgm:txLinClrLst/>
    <dgm:txFillClrLst/>
    <dgm:txEffectClrLst/>
  </dgm:styleLbl>
  <dgm:styleLbl name="lnNode1">
    <dgm:fillClrLst meth="repeat">
      <a:schemeClr val="accent3"/>
    </dgm:fillClrLst>
    <dgm:linClrLst meth="repeat">
      <a:schemeClr val="lt1"/>
    </dgm:linClrLst>
    <dgm:effectClrLst/>
    <dgm:txLinClrLst/>
    <dgm:txFillClrLst/>
    <dgm:txEffectClrLst/>
  </dgm:styleLbl>
  <dgm:styleLbl name="vennNode1">
    <dgm:fillClrLst meth="repeat">
      <a:schemeClr val="accent3">
        <a:alpha val="50000"/>
      </a:schemeClr>
    </dgm:fillClrLst>
    <dgm:linClrLst meth="repeat">
      <a:schemeClr val="lt1"/>
    </dgm:linClrLst>
    <dgm:effectClrLst/>
    <dgm:txLinClrLst/>
    <dgm:txFillClrLst/>
    <dgm:txEffectClrLst/>
  </dgm:styleLbl>
  <dgm:styleLbl name="node2">
    <dgm:fillClrLst meth="repeat">
      <a:schemeClr val="accent3"/>
    </dgm:fillClrLst>
    <dgm:linClrLst meth="repeat">
      <a:schemeClr val="lt1"/>
    </dgm:linClrLst>
    <dgm:effectClrLst/>
    <dgm:txLinClrLst/>
    <dgm:txFillClrLst/>
    <dgm:txEffectClrLst/>
  </dgm:styleLbl>
  <dgm:styleLbl name="node3">
    <dgm:fillClrLst meth="repeat">
      <a:schemeClr val="accent3"/>
    </dgm:fillClrLst>
    <dgm:linClrLst meth="repeat">
      <a:schemeClr val="lt1"/>
    </dgm:linClrLst>
    <dgm:effectClrLst/>
    <dgm:txLinClrLst/>
    <dgm:txFillClrLst/>
    <dgm:txEffectClrLst/>
  </dgm:styleLbl>
  <dgm:styleLbl name="node4">
    <dgm:fillClrLst meth="repeat">
      <a:schemeClr val="accent3"/>
    </dgm:fillClrLst>
    <dgm:linClrLst meth="repeat">
      <a:schemeClr val="lt1"/>
    </dgm:linClrLst>
    <dgm:effectClrLst/>
    <dgm:txLinClrLst/>
    <dgm:txFillClrLst/>
    <dgm:txEffectClrLst/>
  </dgm:styleLbl>
  <dgm:styleLbl name="fgImgPlace1">
    <dgm:fillClrLst meth="repeat">
      <a:schemeClr val="accent3">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3">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3">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3">
        <a:tint val="60000"/>
      </a:schemeClr>
    </dgm:fillClrLst>
    <dgm:linClrLst meth="repeat">
      <a:schemeClr val="accent3">
        <a:tint val="60000"/>
      </a:schemeClr>
    </dgm:linClrLst>
    <dgm:effectClrLst/>
    <dgm:txLinClrLst/>
    <dgm:txFillClrLst/>
    <dgm:txEffectClrLst/>
  </dgm:styleLbl>
  <dgm:styleLbl name="fgSibTrans2D1">
    <dgm:fillClrLst meth="repeat">
      <a:schemeClr val="accent3">
        <a:tint val="60000"/>
      </a:schemeClr>
    </dgm:fillClrLst>
    <dgm:linClrLst meth="repeat">
      <a:schemeClr val="accent3">
        <a:tint val="60000"/>
      </a:schemeClr>
    </dgm:linClrLst>
    <dgm:effectClrLst/>
    <dgm:txLinClrLst/>
    <dgm:txFillClrLst/>
    <dgm:txEffectClrLst/>
  </dgm:styleLbl>
  <dgm:styleLbl name="bgSibTrans2D1">
    <dgm:fillClrLst meth="repeat">
      <a:schemeClr val="accent3">
        <a:tint val="60000"/>
      </a:schemeClr>
    </dgm:fillClrLst>
    <dgm:linClrLst meth="repeat">
      <a:schemeClr val="accent3">
        <a:tint val="60000"/>
      </a:schemeClr>
    </dgm:linClrLst>
    <dgm:effectClrLst/>
    <dgm:txLinClrLst/>
    <dgm:txFillClrLst/>
    <dgm:txEffectClrLst/>
  </dgm:styleLbl>
  <dgm:styleLbl name="sibTrans1D1">
    <dgm:fillClrLst meth="repeat">
      <a:schemeClr val="accent3"/>
    </dgm:fillClrLst>
    <dgm:linClrLst meth="repeat">
      <a:schemeClr val="accent3"/>
    </dgm:linClrLst>
    <dgm:effectClrLst/>
    <dgm:txLinClrLst/>
    <dgm:txFillClrLst meth="repeat">
      <a:schemeClr val="tx1"/>
    </dgm:txFillClrLst>
    <dgm:txEffectClrLst/>
  </dgm:styleLbl>
  <dgm:styleLbl name="callout">
    <dgm:fillClrLst meth="repeat">
      <a:schemeClr val="accent3"/>
    </dgm:fillClrLst>
    <dgm:linClrLst meth="repeat">
      <a:schemeClr val="accent3">
        <a:tint val="50000"/>
      </a:schemeClr>
    </dgm:linClrLst>
    <dgm:effectClrLst/>
    <dgm:txLinClrLst/>
    <dgm:txFillClrLst meth="repeat">
      <a:schemeClr val="tx1"/>
    </dgm:txFillClrLst>
    <dgm:txEffectClrLst/>
  </dgm:styleLbl>
  <dgm:styleLbl name="asst0">
    <dgm:fillClrLst meth="repeat">
      <a:schemeClr val="accent3"/>
    </dgm:fillClrLst>
    <dgm:linClrLst meth="repeat">
      <a:schemeClr val="lt1"/>
    </dgm:linClrLst>
    <dgm:effectClrLst/>
    <dgm:txLinClrLst/>
    <dgm:txFillClrLst/>
    <dgm:txEffectClrLst/>
  </dgm:styleLbl>
  <dgm:styleLbl name="asst1">
    <dgm:fillClrLst meth="repeat">
      <a:schemeClr val="accent3"/>
    </dgm:fillClrLst>
    <dgm:linClrLst meth="repeat">
      <a:schemeClr val="lt1"/>
    </dgm:linClrLst>
    <dgm:effectClrLst/>
    <dgm:txLinClrLst/>
    <dgm:txFillClrLst/>
    <dgm:txEffectClrLst/>
  </dgm:styleLbl>
  <dgm:styleLbl name="asst2">
    <dgm:fillClrLst meth="repeat">
      <a:schemeClr val="accent3"/>
    </dgm:fillClrLst>
    <dgm:linClrLst meth="repeat">
      <a:schemeClr val="lt1"/>
    </dgm:linClrLst>
    <dgm:effectClrLst/>
    <dgm:txLinClrLst/>
    <dgm:txFillClrLst/>
    <dgm:txEffectClrLst/>
  </dgm:styleLbl>
  <dgm:styleLbl name="asst3">
    <dgm:fillClrLst meth="repeat">
      <a:schemeClr val="accent3"/>
    </dgm:fillClrLst>
    <dgm:linClrLst meth="repeat">
      <a:schemeClr val="lt1"/>
    </dgm:linClrLst>
    <dgm:effectClrLst/>
    <dgm:txLinClrLst/>
    <dgm:txFillClrLst/>
    <dgm:txEffectClrLst/>
  </dgm:styleLbl>
  <dgm:styleLbl name="asst4">
    <dgm:fillClrLst meth="repeat">
      <a:schemeClr val="accent3"/>
    </dgm:fillClrLst>
    <dgm:linClrLst meth="repeat">
      <a:schemeClr val="lt1"/>
    </dgm:linClrLst>
    <dgm:effectClrLst/>
    <dgm:txLinClrLst/>
    <dgm:txFillClrLst/>
    <dgm:txEffectClrLst/>
  </dgm:styleLbl>
  <dgm:styleLbl name="parChTrans2D1">
    <dgm:fillClrLst meth="repeat">
      <a:schemeClr val="accent3">
        <a:tint val="60000"/>
      </a:schemeClr>
    </dgm:fillClrLst>
    <dgm:linClrLst meth="repeat">
      <a:schemeClr val="accent3">
        <a:tint val="60000"/>
      </a:schemeClr>
    </dgm:linClrLst>
    <dgm:effectClrLst/>
    <dgm:txLinClrLst/>
    <dgm:txFillClrLst meth="repeat">
      <a:schemeClr val="lt1"/>
    </dgm:txFillClrLst>
    <dgm:txEffectClrLst/>
  </dgm:styleLbl>
  <dgm:styleLbl name="parChTrans2D2">
    <dgm:fillClrLst meth="repeat">
      <a:schemeClr val="accent3"/>
    </dgm:fillClrLst>
    <dgm:linClrLst meth="repeat">
      <a:schemeClr val="accent3"/>
    </dgm:linClrLst>
    <dgm:effectClrLst/>
    <dgm:txLinClrLst/>
    <dgm:txFillClrLst meth="repeat">
      <a:schemeClr val="lt1"/>
    </dgm:txFillClrLst>
    <dgm:txEffectClrLst/>
  </dgm:styleLbl>
  <dgm:styleLbl name="parChTrans2D3">
    <dgm:fillClrLst meth="repeat">
      <a:schemeClr val="accent3"/>
    </dgm:fillClrLst>
    <dgm:linClrLst meth="repeat">
      <a:schemeClr val="accent3"/>
    </dgm:linClrLst>
    <dgm:effectClrLst/>
    <dgm:txLinClrLst/>
    <dgm:txFillClrLst meth="repeat">
      <a:schemeClr val="lt1"/>
    </dgm:txFillClrLst>
    <dgm:txEffectClrLst/>
  </dgm:styleLbl>
  <dgm:styleLbl name="parChTrans2D4">
    <dgm:fillClrLst meth="repeat">
      <a:schemeClr val="accent3"/>
    </dgm:fillClrLst>
    <dgm:linClrLst meth="repeat">
      <a:schemeClr val="accent3"/>
    </dgm:linClrLst>
    <dgm:effectClrLst/>
    <dgm:txLinClrLst/>
    <dgm:txFillClrLst meth="repeat">
      <a:schemeClr val="lt1"/>
    </dgm:txFillClrLst>
    <dgm:txEffectClrLst/>
  </dgm:styleLbl>
  <dgm:styleLbl name="parChTrans1D1">
    <dgm:fillClrLst meth="repeat">
      <a:schemeClr val="accent3"/>
    </dgm:fillClrLst>
    <dgm:linClrLst meth="repeat">
      <a:schemeClr val="accent3">
        <a:shade val="60000"/>
      </a:schemeClr>
    </dgm:linClrLst>
    <dgm:effectClrLst/>
    <dgm:txLinClrLst/>
    <dgm:txFillClrLst meth="repeat">
      <a:schemeClr val="tx1"/>
    </dgm:txFillClrLst>
    <dgm:txEffectClrLst/>
  </dgm:styleLbl>
  <dgm:styleLbl name="parChTrans1D2">
    <dgm:fillClrLst meth="repeat">
      <a:schemeClr val="accent3"/>
    </dgm:fillClrLst>
    <dgm:linClrLst meth="repeat">
      <a:schemeClr val="accent3">
        <a:shade val="60000"/>
      </a:schemeClr>
    </dgm:linClrLst>
    <dgm:effectClrLst/>
    <dgm:txLinClrLst/>
    <dgm:txFillClrLst meth="repeat">
      <a:schemeClr val="tx1"/>
    </dgm:txFillClrLst>
    <dgm:txEffectClrLst/>
  </dgm:styleLbl>
  <dgm:styleLbl name="parChTrans1D3">
    <dgm:fillClrLst meth="repeat">
      <a:schemeClr val="accent3"/>
    </dgm:fillClrLst>
    <dgm:linClrLst meth="repeat">
      <a:schemeClr val="accent3">
        <a:shade val="80000"/>
      </a:schemeClr>
    </dgm:linClrLst>
    <dgm:effectClrLst/>
    <dgm:txLinClrLst/>
    <dgm:txFillClrLst meth="repeat">
      <a:schemeClr val="tx1"/>
    </dgm:txFillClrLst>
    <dgm:txEffectClrLst/>
  </dgm:styleLbl>
  <dgm:styleLbl name="parChTrans1D4">
    <dgm:fillClrLst meth="repeat">
      <a:schemeClr val="accent3"/>
    </dgm:fillClrLst>
    <dgm:linClrLst meth="repeat">
      <a:schemeClr val="accent3">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3"/>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solidFgAcc1">
    <dgm:fillClrLst meth="repeat">
      <a:schemeClr val="lt1"/>
    </dgm:fillClrLst>
    <dgm:linClrLst meth="repeat">
      <a:schemeClr val="accent3"/>
    </dgm:linClrLst>
    <dgm:effectClrLst/>
    <dgm:txLinClrLst/>
    <dgm:txFillClrLst meth="repeat">
      <a:schemeClr val="dk1"/>
    </dgm:txFillClrLst>
    <dgm:txEffectClrLst/>
  </dgm:styleLbl>
  <dgm:styleLbl name="solidAlignAcc1">
    <dgm:fillClrLst meth="repeat">
      <a:schemeClr val="lt1"/>
    </dgm:fillClrLst>
    <dgm:linClrLst meth="repeat">
      <a:schemeClr val="accent3"/>
    </dgm:linClrLst>
    <dgm:effectClrLst/>
    <dgm:txLinClrLst/>
    <dgm:txFillClrLst meth="repeat">
      <a:schemeClr val="dk1"/>
    </dgm:txFillClrLst>
    <dgm:txEffectClrLst/>
  </dgm:styleLbl>
  <dgm:styleLbl name="solidBgAcc1">
    <dgm:fillClrLst meth="repeat">
      <a:schemeClr val="lt1"/>
    </dgm:fillClrLst>
    <dgm:linClrLst meth="repeat">
      <a:schemeClr val="accent3"/>
    </dgm:linClrLst>
    <dgm:effectClrLst/>
    <dgm:txLinClrLst/>
    <dgm:txFillClrLst meth="repeat">
      <a:schemeClr val="dk1"/>
    </dgm:txFillClrLst>
    <dgm:txEffectClrLst/>
  </dgm:styleLbl>
  <dgm:styleLbl name="fgAccFollowNode1">
    <dgm:fillClrLst meth="repeat">
      <a:schemeClr val="accent3">
        <a:alpha val="90000"/>
        <a:tint val="40000"/>
      </a:schemeClr>
    </dgm:fillClrLst>
    <dgm:linClrLst meth="repeat">
      <a:schemeClr val="accent3">
        <a:alpha val="90000"/>
        <a:tint val="40000"/>
      </a:schemeClr>
    </dgm:linClrLst>
    <dgm:effectClrLst/>
    <dgm:txLinClrLst/>
    <dgm:txFillClrLst meth="repeat">
      <a:schemeClr val="dk1"/>
    </dgm:txFillClrLst>
    <dgm:txEffectClrLst/>
  </dgm:styleLbl>
  <dgm:styleLbl name="alignAccFollowNode1">
    <dgm:fillClrLst meth="repeat">
      <a:schemeClr val="accent3">
        <a:alpha val="90000"/>
        <a:tint val="40000"/>
      </a:schemeClr>
    </dgm:fillClrLst>
    <dgm:linClrLst meth="repeat">
      <a:schemeClr val="accent3">
        <a:alpha val="90000"/>
        <a:tint val="40000"/>
      </a:schemeClr>
    </dgm:linClrLst>
    <dgm:effectClrLst/>
    <dgm:txLinClrLst/>
    <dgm:txFillClrLst meth="repeat">
      <a:schemeClr val="dk1"/>
    </dgm:txFillClrLst>
    <dgm:txEffectClrLst/>
  </dgm:styleLbl>
  <dgm:styleLbl name="bgAccFollowNode1">
    <dgm:fillClrLst meth="repeat">
      <a:schemeClr val="accent3">
        <a:alpha val="90000"/>
        <a:tint val="40000"/>
      </a:schemeClr>
    </dgm:fillClrLst>
    <dgm:linClrLst meth="repeat">
      <a:schemeClr val="accent3">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bgShp">
    <dgm:fillClrLst meth="repeat">
      <a:schemeClr val="accent3">
        <a:tint val="40000"/>
      </a:schemeClr>
    </dgm:fillClrLst>
    <dgm:linClrLst meth="repeat">
      <a:schemeClr val="accent3"/>
    </dgm:linClrLst>
    <dgm:effectClrLst/>
    <dgm:txLinClrLst/>
    <dgm:txFillClrLst meth="repeat">
      <a:schemeClr val="dk1"/>
    </dgm:txFillClrLst>
    <dgm:txEffectClrLst/>
  </dgm:styleLbl>
  <dgm:styleLbl name="dkBgShp">
    <dgm:fillClrLst meth="repeat">
      <a:schemeClr val="accent3">
        <a:shade val="80000"/>
      </a:schemeClr>
    </dgm:fillClrLst>
    <dgm:linClrLst meth="repeat">
      <a:schemeClr val="accent3"/>
    </dgm:linClrLst>
    <dgm:effectClrLst/>
    <dgm:txLinClrLst/>
    <dgm:txFillClrLst meth="repeat">
      <a:schemeClr val="lt1"/>
    </dgm:txFillClrLst>
    <dgm:txEffectClrLst/>
  </dgm:styleLbl>
  <dgm:styleLbl name="trBgShp">
    <dgm:fillClrLst meth="repeat">
      <a:schemeClr val="accent3">
        <a:tint val="50000"/>
        <a:alpha val="40000"/>
      </a:schemeClr>
    </dgm:fillClrLst>
    <dgm:linClrLst meth="repeat">
      <a:schemeClr val="accent3"/>
    </dgm:linClrLst>
    <dgm:effectClrLst/>
    <dgm:txLinClrLst/>
    <dgm:txFillClrLst meth="repeat">
      <a:schemeClr val="lt1"/>
    </dgm:txFillClrLst>
    <dgm:txEffectClrLst/>
  </dgm:styleLbl>
  <dgm:styleLbl name="fgShp">
    <dgm:fillClrLst meth="repeat">
      <a:schemeClr val="accent3">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1F4CEE1F-6B12-F842-A172-C448A55FAB57}" type="doc">
      <dgm:prSet loTypeId="urn:microsoft.com/office/officeart/2005/8/layout/pList2" loCatId="" qsTypeId="urn:microsoft.com/office/officeart/2005/8/quickstyle/simple1" qsCatId="simple" csTypeId="urn:microsoft.com/office/officeart/2005/8/colors/accent1_2" csCatId="accent1" phldr="1"/>
      <dgm:spPr/>
      <dgm:t>
        <a:bodyPr/>
        <a:lstStyle/>
        <a:p>
          <a:endParaRPr lang="en-US"/>
        </a:p>
      </dgm:t>
    </dgm:pt>
    <dgm:pt modelId="{1855589C-ECDB-2145-B3D7-C0F720695C0A}">
      <dgm:prSet phldrT="[Text]" custT="1"/>
      <dgm:spPr>
        <a:solidFill>
          <a:schemeClr val="accent4"/>
        </a:solidFill>
      </dgm:spPr>
      <dgm:t>
        <a:bodyPr/>
        <a:lstStyle/>
        <a:p>
          <a:r>
            <a:rPr lang="en-US" sz="1200" b="1">
              <a:latin typeface="Avenir Roman" panose="02000503020000020003" pitchFamily="2" charset="0"/>
            </a:rPr>
            <a:t>STRATEGIC DESIGN SERVICES</a:t>
          </a:r>
        </a:p>
      </dgm:t>
    </dgm:pt>
    <dgm:pt modelId="{13299D50-6E34-E54B-AEF4-2C4CF523BA2F}" type="parTrans" cxnId="{A20329A0-5423-CD44-95FC-79609BD7A2CD}">
      <dgm:prSet/>
      <dgm:spPr/>
      <dgm:t>
        <a:bodyPr/>
        <a:lstStyle/>
        <a:p>
          <a:endParaRPr lang="en-US"/>
        </a:p>
      </dgm:t>
    </dgm:pt>
    <dgm:pt modelId="{6121E036-37FB-354F-AC6C-B33EE44572CE}" type="sibTrans" cxnId="{A20329A0-5423-CD44-95FC-79609BD7A2CD}">
      <dgm:prSet/>
      <dgm:spPr/>
      <dgm:t>
        <a:bodyPr/>
        <a:lstStyle/>
        <a:p>
          <a:endParaRPr lang="en-US"/>
        </a:p>
      </dgm:t>
    </dgm:pt>
    <dgm:pt modelId="{F8F70339-1E2C-C14E-A38A-2B2E92522690}">
      <dgm:prSet phldrT="[Text]" custT="1"/>
      <dgm:spPr>
        <a:solidFill>
          <a:srgbClr val="0070C0"/>
        </a:solidFill>
      </dgm:spPr>
      <dgm:t>
        <a:bodyPr/>
        <a:lstStyle/>
        <a:p>
          <a:r>
            <a:rPr lang="en-US" sz="1200" b="1">
              <a:latin typeface="Avenir Roman" panose="02000503020000020003" pitchFamily="2" charset="0"/>
            </a:rPr>
            <a:t>OPERATIONAL DESIGN SERVICES</a:t>
          </a:r>
        </a:p>
      </dgm:t>
    </dgm:pt>
    <dgm:pt modelId="{8249A43D-A669-7948-8ACA-12E624D209EB}" type="parTrans" cxnId="{81F95225-059D-BB4C-998C-6B95EC63E761}">
      <dgm:prSet/>
      <dgm:spPr/>
      <dgm:t>
        <a:bodyPr/>
        <a:lstStyle/>
        <a:p>
          <a:endParaRPr lang="en-US"/>
        </a:p>
      </dgm:t>
    </dgm:pt>
    <dgm:pt modelId="{6DBD7BAC-2DF5-9C4D-A836-D5BDA8808AD1}" type="sibTrans" cxnId="{81F95225-059D-BB4C-998C-6B95EC63E761}">
      <dgm:prSet/>
      <dgm:spPr/>
      <dgm:t>
        <a:bodyPr/>
        <a:lstStyle/>
        <a:p>
          <a:endParaRPr lang="en-US"/>
        </a:p>
      </dgm:t>
    </dgm:pt>
    <dgm:pt modelId="{74226994-79F0-3644-AA68-2E2C4481EA6C}">
      <dgm:prSet phldrT="[Text]" custT="1"/>
      <dgm:spPr>
        <a:solidFill>
          <a:srgbClr val="7030A0"/>
        </a:solidFill>
      </dgm:spPr>
      <dgm:t>
        <a:bodyPr/>
        <a:lstStyle/>
        <a:p>
          <a:r>
            <a:rPr lang="en-US" sz="1200" b="1">
              <a:latin typeface="Avenir Roman" panose="02000503020000020003" pitchFamily="2" charset="0"/>
            </a:rPr>
            <a:t>TRAINING</a:t>
          </a:r>
        </a:p>
      </dgm:t>
    </dgm:pt>
    <dgm:pt modelId="{9C2D5A81-6C84-E846-BA5C-92F4990ADA94}" type="parTrans" cxnId="{F5DF8277-5FE8-E242-A604-163BB97C6D19}">
      <dgm:prSet/>
      <dgm:spPr/>
      <dgm:t>
        <a:bodyPr/>
        <a:lstStyle/>
        <a:p>
          <a:endParaRPr lang="en-US"/>
        </a:p>
      </dgm:t>
    </dgm:pt>
    <dgm:pt modelId="{C98477DE-3A6E-4E4A-BBC9-197A688377E4}" type="sibTrans" cxnId="{F5DF8277-5FE8-E242-A604-163BB97C6D19}">
      <dgm:prSet/>
      <dgm:spPr/>
      <dgm:t>
        <a:bodyPr/>
        <a:lstStyle/>
        <a:p>
          <a:endParaRPr lang="en-US"/>
        </a:p>
      </dgm:t>
    </dgm:pt>
    <dgm:pt modelId="{0868D76A-B9C8-0245-9CB9-D93B0412A30D}">
      <dgm:prSet custT="1"/>
      <dgm:spPr>
        <a:solidFill>
          <a:srgbClr val="FFC000"/>
        </a:solidFill>
      </dgm:spPr>
      <dgm:t>
        <a:bodyPr/>
        <a:lstStyle/>
        <a:p>
          <a:r>
            <a:rPr lang="en-US" sz="1200" b="1">
              <a:solidFill>
                <a:schemeClr val="tx1"/>
              </a:solidFill>
              <a:latin typeface="Avenir Roman" panose="02000503020000020003" pitchFamily="2" charset="0"/>
            </a:rPr>
            <a:t>TENDER WRITING &amp; SUPPORT SERVICES</a:t>
          </a:r>
        </a:p>
      </dgm:t>
    </dgm:pt>
    <dgm:pt modelId="{45FDE68C-B3AC-8046-857B-D2FF786B8BD8}" type="parTrans" cxnId="{6F378476-5DAF-2D41-ABE3-412DB43C7F0B}">
      <dgm:prSet/>
      <dgm:spPr/>
      <dgm:t>
        <a:bodyPr/>
        <a:lstStyle/>
        <a:p>
          <a:endParaRPr lang="en-US"/>
        </a:p>
      </dgm:t>
    </dgm:pt>
    <dgm:pt modelId="{E99F28A4-9215-484C-81C0-3032E101C3B4}" type="sibTrans" cxnId="{6F378476-5DAF-2D41-ABE3-412DB43C7F0B}">
      <dgm:prSet/>
      <dgm:spPr/>
      <dgm:t>
        <a:bodyPr/>
        <a:lstStyle/>
        <a:p>
          <a:endParaRPr lang="en-US"/>
        </a:p>
      </dgm:t>
    </dgm:pt>
    <dgm:pt modelId="{7869B05C-B16F-BF4F-8E7A-79CFD22F5606}" type="pres">
      <dgm:prSet presAssocID="{1F4CEE1F-6B12-F842-A172-C448A55FAB57}" presName="Name0" presStyleCnt="0">
        <dgm:presLayoutVars>
          <dgm:dir/>
          <dgm:resizeHandles val="exact"/>
        </dgm:presLayoutVars>
      </dgm:prSet>
      <dgm:spPr/>
    </dgm:pt>
    <dgm:pt modelId="{08871A3D-1F6A-2E4D-8CCC-8BBAEAB9766D}" type="pres">
      <dgm:prSet presAssocID="{1F4CEE1F-6B12-F842-A172-C448A55FAB57}" presName="bkgdShp" presStyleLbl="alignAccFollowNode1" presStyleIdx="0" presStyleCnt="1"/>
      <dgm:spPr/>
    </dgm:pt>
    <dgm:pt modelId="{5C8C9271-70B1-ED4E-9595-126142EB2728}" type="pres">
      <dgm:prSet presAssocID="{1F4CEE1F-6B12-F842-A172-C448A55FAB57}" presName="linComp" presStyleCnt="0"/>
      <dgm:spPr/>
    </dgm:pt>
    <dgm:pt modelId="{1377BD49-6678-7946-A8BD-5975631FEDD8}" type="pres">
      <dgm:prSet presAssocID="{1855589C-ECDB-2145-B3D7-C0F720695C0A}" presName="compNode" presStyleCnt="0"/>
      <dgm:spPr/>
    </dgm:pt>
    <dgm:pt modelId="{7EE3FE97-7E8D-FC42-9DE7-7C4961F7EA0C}" type="pres">
      <dgm:prSet presAssocID="{1855589C-ECDB-2145-B3D7-C0F720695C0A}" presName="node" presStyleLbl="node1" presStyleIdx="0" presStyleCnt="4">
        <dgm:presLayoutVars>
          <dgm:bulletEnabled val="1"/>
        </dgm:presLayoutVars>
      </dgm:prSet>
      <dgm:spPr/>
    </dgm:pt>
    <dgm:pt modelId="{46B0A34F-51FA-6944-BC81-A81787D80F21}" type="pres">
      <dgm:prSet presAssocID="{1855589C-ECDB-2145-B3D7-C0F720695C0A}" presName="invisiNode" presStyleLbl="node1" presStyleIdx="0" presStyleCnt="4"/>
      <dgm:spPr/>
    </dgm:pt>
    <dgm:pt modelId="{77C57E61-D315-3C45-976E-DF5051A249DB}" type="pres">
      <dgm:prSet presAssocID="{1855589C-ECDB-2145-B3D7-C0F720695C0A}" presName="imagNode" presStyleLbl="fgImgPlace1" presStyleIdx="0" presStyleCnt="4"/>
      <dgm:spPr>
        <a:blipFill>
          <a:blip xmlns:r="http://schemas.openxmlformats.org/officeDocument/2006/relationships" r:embed="rId1">
            <a:extLst>
              <a:ext uri="{28A0092B-C50C-407E-A947-70E740481C1C}">
                <a14:useLocalDpi xmlns:a14="http://schemas.microsoft.com/office/drawing/2010/main" val="0"/>
              </a:ext>
            </a:extLst>
          </a:blip>
          <a:srcRect/>
          <a:stretch>
            <a:fillRect t="-5000" b="-5000"/>
          </a:stretch>
        </a:blipFill>
      </dgm:spPr>
    </dgm:pt>
    <dgm:pt modelId="{7C9604D4-AA2B-9A44-8D01-DA703D41BD08}" type="pres">
      <dgm:prSet presAssocID="{6121E036-37FB-354F-AC6C-B33EE44572CE}" presName="sibTrans" presStyleLbl="sibTrans2D1" presStyleIdx="0" presStyleCnt="0"/>
      <dgm:spPr/>
    </dgm:pt>
    <dgm:pt modelId="{4748A3F2-F662-EE4A-AE1C-0E2D1AD82381}" type="pres">
      <dgm:prSet presAssocID="{F8F70339-1E2C-C14E-A38A-2B2E92522690}" presName="compNode" presStyleCnt="0"/>
      <dgm:spPr/>
    </dgm:pt>
    <dgm:pt modelId="{52888274-2D04-2744-8DDC-1A1487443B17}" type="pres">
      <dgm:prSet presAssocID="{F8F70339-1E2C-C14E-A38A-2B2E92522690}" presName="node" presStyleLbl="node1" presStyleIdx="1" presStyleCnt="4">
        <dgm:presLayoutVars>
          <dgm:bulletEnabled val="1"/>
        </dgm:presLayoutVars>
      </dgm:prSet>
      <dgm:spPr/>
    </dgm:pt>
    <dgm:pt modelId="{5CFC93BD-3E98-464E-AB0A-C534E9C4118F}" type="pres">
      <dgm:prSet presAssocID="{F8F70339-1E2C-C14E-A38A-2B2E92522690}" presName="invisiNode" presStyleLbl="node1" presStyleIdx="1" presStyleCnt="4"/>
      <dgm:spPr/>
    </dgm:pt>
    <dgm:pt modelId="{1BF38D35-E017-3145-B86B-2E0A60A06EB4}" type="pres">
      <dgm:prSet presAssocID="{F8F70339-1E2C-C14E-A38A-2B2E92522690}" presName="imagNode" presStyleLbl="fgImgPlace1" presStyleIdx="1" presStyleCnt="4"/>
      <dgm:spPr>
        <a:blipFill>
          <a:blip xmlns:r="http://schemas.openxmlformats.org/officeDocument/2006/relationships" r:embed="rId1">
            <a:extLst>
              <a:ext uri="{28A0092B-C50C-407E-A947-70E740481C1C}">
                <a14:useLocalDpi xmlns:a14="http://schemas.microsoft.com/office/drawing/2010/main" val="0"/>
              </a:ext>
            </a:extLst>
          </a:blip>
          <a:srcRect/>
          <a:stretch>
            <a:fillRect t="-5000" b="-5000"/>
          </a:stretch>
        </a:blipFill>
      </dgm:spPr>
    </dgm:pt>
    <dgm:pt modelId="{D2F8F868-18FD-B742-89C6-3AB20A17C800}" type="pres">
      <dgm:prSet presAssocID="{6DBD7BAC-2DF5-9C4D-A836-D5BDA8808AD1}" presName="sibTrans" presStyleLbl="sibTrans2D1" presStyleIdx="0" presStyleCnt="0"/>
      <dgm:spPr/>
    </dgm:pt>
    <dgm:pt modelId="{D2428DFF-DCF3-EC40-B19F-99AAA9357664}" type="pres">
      <dgm:prSet presAssocID="{74226994-79F0-3644-AA68-2E2C4481EA6C}" presName="compNode" presStyleCnt="0"/>
      <dgm:spPr/>
    </dgm:pt>
    <dgm:pt modelId="{79071DFE-E1A2-E947-B709-7600D43C00B5}" type="pres">
      <dgm:prSet presAssocID="{74226994-79F0-3644-AA68-2E2C4481EA6C}" presName="node" presStyleLbl="node1" presStyleIdx="2" presStyleCnt="4">
        <dgm:presLayoutVars>
          <dgm:bulletEnabled val="1"/>
        </dgm:presLayoutVars>
      </dgm:prSet>
      <dgm:spPr/>
    </dgm:pt>
    <dgm:pt modelId="{62DEAA6C-E733-9548-BAFC-59C1080B77A1}" type="pres">
      <dgm:prSet presAssocID="{74226994-79F0-3644-AA68-2E2C4481EA6C}" presName="invisiNode" presStyleLbl="node1" presStyleIdx="2" presStyleCnt="4"/>
      <dgm:spPr/>
    </dgm:pt>
    <dgm:pt modelId="{E3791956-5CA6-0E4E-8254-1828E595B862}" type="pres">
      <dgm:prSet presAssocID="{74226994-79F0-3644-AA68-2E2C4481EA6C}" presName="imagNode" presStyleLbl="fgImgPlace1" presStyleIdx="2" presStyleCnt="4"/>
      <dgm:spPr>
        <a:blipFill>
          <a:blip xmlns:r="http://schemas.openxmlformats.org/officeDocument/2006/relationships" r:embed="rId1">
            <a:extLst>
              <a:ext uri="{28A0092B-C50C-407E-A947-70E740481C1C}">
                <a14:useLocalDpi xmlns:a14="http://schemas.microsoft.com/office/drawing/2010/main" val="0"/>
              </a:ext>
            </a:extLst>
          </a:blip>
          <a:srcRect/>
          <a:stretch>
            <a:fillRect t="-5000" b="-5000"/>
          </a:stretch>
        </a:blipFill>
      </dgm:spPr>
    </dgm:pt>
    <dgm:pt modelId="{140697C3-6024-1545-835F-A3AF95AB89C6}" type="pres">
      <dgm:prSet presAssocID="{C98477DE-3A6E-4E4A-BBC9-197A688377E4}" presName="sibTrans" presStyleLbl="sibTrans2D1" presStyleIdx="0" presStyleCnt="0"/>
      <dgm:spPr/>
    </dgm:pt>
    <dgm:pt modelId="{1A2FC282-1566-AA47-9466-CE93F0396B32}" type="pres">
      <dgm:prSet presAssocID="{0868D76A-B9C8-0245-9CB9-D93B0412A30D}" presName="compNode" presStyleCnt="0"/>
      <dgm:spPr/>
    </dgm:pt>
    <dgm:pt modelId="{3CEBF8C2-47EE-8E46-A057-F5E5AD4EE2EF}" type="pres">
      <dgm:prSet presAssocID="{0868D76A-B9C8-0245-9CB9-D93B0412A30D}" presName="node" presStyleLbl="node1" presStyleIdx="3" presStyleCnt="4">
        <dgm:presLayoutVars>
          <dgm:bulletEnabled val="1"/>
        </dgm:presLayoutVars>
      </dgm:prSet>
      <dgm:spPr/>
    </dgm:pt>
    <dgm:pt modelId="{05379753-0EB8-7F49-A94B-AAFFBADB544C}" type="pres">
      <dgm:prSet presAssocID="{0868D76A-B9C8-0245-9CB9-D93B0412A30D}" presName="invisiNode" presStyleLbl="node1" presStyleIdx="3" presStyleCnt="4"/>
      <dgm:spPr/>
    </dgm:pt>
    <dgm:pt modelId="{CC43C9CE-9DD3-9842-8636-8E069EE901A5}" type="pres">
      <dgm:prSet presAssocID="{0868D76A-B9C8-0245-9CB9-D93B0412A30D}" presName="imagNode" presStyleLbl="fgImgPlace1" presStyleIdx="3" presStyleCnt="4"/>
      <dgm:spPr>
        <a:blipFill>
          <a:blip xmlns:r="http://schemas.openxmlformats.org/officeDocument/2006/relationships" r:embed="rId1">
            <a:extLst>
              <a:ext uri="{28A0092B-C50C-407E-A947-70E740481C1C}">
                <a14:useLocalDpi xmlns:a14="http://schemas.microsoft.com/office/drawing/2010/main" val="0"/>
              </a:ext>
            </a:extLst>
          </a:blip>
          <a:srcRect/>
          <a:stretch>
            <a:fillRect t="-5000" b="-5000"/>
          </a:stretch>
        </a:blipFill>
      </dgm:spPr>
    </dgm:pt>
  </dgm:ptLst>
  <dgm:cxnLst>
    <dgm:cxn modelId="{ED790521-07C3-2B4A-825F-2826346B2481}" type="presOf" srcId="{C98477DE-3A6E-4E4A-BBC9-197A688377E4}" destId="{140697C3-6024-1545-835F-A3AF95AB89C6}" srcOrd="0" destOrd="0" presId="urn:microsoft.com/office/officeart/2005/8/layout/pList2"/>
    <dgm:cxn modelId="{81F95225-059D-BB4C-998C-6B95EC63E761}" srcId="{1F4CEE1F-6B12-F842-A172-C448A55FAB57}" destId="{F8F70339-1E2C-C14E-A38A-2B2E92522690}" srcOrd="1" destOrd="0" parTransId="{8249A43D-A669-7948-8ACA-12E624D209EB}" sibTransId="{6DBD7BAC-2DF5-9C4D-A836-D5BDA8808AD1}"/>
    <dgm:cxn modelId="{2AD03F2A-71BE-DD40-98EA-4DFE3C5508FC}" type="presOf" srcId="{6DBD7BAC-2DF5-9C4D-A836-D5BDA8808AD1}" destId="{D2F8F868-18FD-B742-89C6-3AB20A17C800}" srcOrd="0" destOrd="0" presId="urn:microsoft.com/office/officeart/2005/8/layout/pList2"/>
    <dgm:cxn modelId="{27E0E02A-DF13-3545-BB0E-B68EF2FC0EFE}" type="presOf" srcId="{74226994-79F0-3644-AA68-2E2C4481EA6C}" destId="{79071DFE-E1A2-E947-B709-7600D43C00B5}" srcOrd="0" destOrd="0" presId="urn:microsoft.com/office/officeart/2005/8/layout/pList2"/>
    <dgm:cxn modelId="{6F378476-5DAF-2D41-ABE3-412DB43C7F0B}" srcId="{1F4CEE1F-6B12-F842-A172-C448A55FAB57}" destId="{0868D76A-B9C8-0245-9CB9-D93B0412A30D}" srcOrd="3" destOrd="0" parTransId="{45FDE68C-B3AC-8046-857B-D2FF786B8BD8}" sibTransId="{E99F28A4-9215-484C-81C0-3032E101C3B4}"/>
    <dgm:cxn modelId="{F5DF8277-5FE8-E242-A604-163BB97C6D19}" srcId="{1F4CEE1F-6B12-F842-A172-C448A55FAB57}" destId="{74226994-79F0-3644-AA68-2E2C4481EA6C}" srcOrd="2" destOrd="0" parTransId="{9C2D5A81-6C84-E846-BA5C-92F4990ADA94}" sibTransId="{C98477DE-3A6E-4E4A-BBC9-197A688377E4}"/>
    <dgm:cxn modelId="{90DCBF8C-7E65-1347-A479-D7458E24368D}" type="presOf" srcId="{0868D76A-B9C8-0245-9CB9-D93B0412A30D}" destId="{3CEBF8C2-47EE-8E46-A057-F5E5AD4EE2EF}" srcOrd="0" destOrd="0" presId="urn:microsoft.com/office/officeart/2005/8/layout/pList2"/>
    <dgm:cxn modelId="{2B23658E-0DAA-DF47-BBB7-3660D3914DB0}" type="presOf" srcId="{F8F70339-1E2C-C14E-A38A-2B2E92522690}" destId="{52888274-2D04-2744-8DDC-1A1487443B17}" srcOrd="0" destOrd="0" presId="urn:microsoft.com/office/officeart/2005/8/layout/pList2"/>
    <dgm:cxn modelId="{14CE668F-CEA8-C04A-AAE5-294875A4100A}" type="presOf" srcId="{1F4CEE1F-6B12-F842-A172-C448A55FAB57}" destId="{7869B05C-B16F-BF4F-8E7A-79CFD22F5606}" srcOrd="0" destOrd="0" presId="urn:microsoft.com/office/officeart/2005/8/layout/pList2"/>
    <dgm:cxn modelId="{A20329A0-5423-CD44-95FC-79609BD7A2CD}" srcId="{1F4CEE1F-6B12-F842-A172-C448A55FAB57}" destId="{1855589C-ECDB-2145-B3D7-C0F720695C0A}" srcOrd="0" destOrd="0" parTransId="{13299D50-6E34-E54B-AEF4-2C4CF523BA2F}" sibTransId="{6121E036-37FB-354F-AC6C-B33EE44572CE}"/>
    <dgm:cxn modelId="{4CFC4AD5-F100-2D45-AF8B-7AE78458AECC}" type="presOf" srcId="{6121E036-37FB-354F-AC6C-B33EE44572CE}" destId="{7C9604D4-AA2B-9A44-8D01-DA703D41BD08}" srcOrd="0" destOrd="0" presId="urn:microsoft.com/office/officeart/2005/8/layout/pList2"/>
    <dgm:cxn modelId="{2DFADBE7-7CF9-754F-B5F0-C5E221763384}" type="presOf" srcId="{1855589C-ECDB-2145-B3D7-C0F720695C0A}" destId="{7EE3FE97-7E8D-FC42-9DE7-7C4961F7EA0C}" srcOrd="0" destOrd="0" presId="urn:microsoft.com/office/officeart/2005/8/layout/pList2"/>
    <dgm:cxn modelId="{3AB88D77-A70A-7C43-9D8C-F391CC6C82AD}" type="presParOf" srcId="{7869B05C-B16F-BF4F-8E7A-79CFD22F5606}" destId="{08871A3D-1F6A-2E4D-8CCC-8BBAEAB9766D}" srcOrd="0" destOrd="0" presId="urn:microsoft.com/office/officeart/2005/8/layout/pList2"/>
    <dgm:cxn modelId="{E5EBB09B-00D5-F24C-B3DD-23E8B146E3E2}" type="presParOf" srcId="{7869B05C-B16F-BF4F-8E7A-79CFD22F5606}" destId="{5C8C9271-70B1-ED4E-9595-126142EB2728}" srcOrd="1" destOrd="0" presId="urn:microsoft.com/office/officeart/2005/8/layout/pList2"/>
    <dgm:cxn modelId="{F0F11DF8-9A09-5047-B6A9-DC13ED791056}" type="presParOf" srcId="{5C8C9271-70B1-ED4E-9595-126142EB2728}" destId="{1377BD49-6678-7946-A8BD-5975631FEDD8}" srcOrd="0" destOrd="0" presId="urn:microsoft.com/office/officeart/2005/8/layout/pList2"/>
    <dgm:cxn modelId="{86275F58-18AE-0246-B89C-52F6C7F03304}" type="presParOf" srcId="{1377BD49-6678-7946-A8BD-5975631FEDD8}" destId="{7EE3FE97-7E8D-FC42-9DE7-7C4961F7EA0C}" srcOrd="0" destOrd="0" presId="urn:microsoft.com/office/officeart/2005/8/layout/pList2"/>
    <dgm:cxn modelId="{B17A9512-C99F-1949-BA11-95D24569EBE3}" type="presParOf" srcId="{1377BD49-6678-7946-A8BD-5975631FEDD8}" destId="{46B0A34F-51FA-6944-BC81-A81787D80F21}" srcOrd="1" destOrd="0" presId="urn:microsoft.com/office/officeart/2005/8/layout/pList2"/>
    <dgm:cxn modelId="{11E56B98-DEAF-3C48-BF09-0722458015EA}" type="presParOf" srcId="{1377BD49-6678-7946-A8BD-5975631FEDD8}" destId="{77C57E61-D315-3C45-976E-DF5051A249DB}" srcOrd="2" destOrd="0" presId="urn:microsoft.com/office/officeart/2005/8/layout/pList2"/>
    <dgm:cxn modelId="{740E4A85-2DDB-7841-A52A-7D1D5254A138}" type="presParOf" srcId="{5C8C9271-70B1-ED4E-9595-126142EB2728}" destId="{7C9604D4-AA2B-9A44-8D01-DA703D41BD08}" srcOrd="1" destOrd="0" presId="urn:microsoft.com/office/officeart/2005/8/layout/pList2"/>
    <dgm:cxn modelId="{50A45AF7-4E31-544D-B814-D170FBB4B3C0}" type="presParOf" srcId="{5C8C9271-70B1-ED4E-9595-126142EB2728}" destId="{4748A3F2-F662-EE4A-AE1C-0E2D1AD82381}" srcOrd="2" destOrd="0" presId="urn:microsoft.com/office/officeart/2005/8/layout/pList2"/>
    <dgm:cxn modelId="{224D1A5B-F5AE-514A-BD87-A50ED8A7600C}" type="presParOf" srcId="{4748A3F2-F662-EE4A-AE1C-0E2D1AD82381}" destId="{52888274-2D04-2744-8DDC-1A1487443B17}" srcOrd="0" destOrd="0" presId="urn:microsoft.com/office/officeart/2005/8/layout/pList2"/>
    <dgm:cxn modelId="{FA0F2CF8-D7F3-8541-A5CD-D1AF08922D03}" type="presParOf" srcId="{4748A3F2-F662-EE4A-AE1C-0E2D1AD82381}" destId="{5CFC93BD-3E98-464E-AB0A-C534E9C4118F}" srcOrd="1" destOrd="0" presId="urn:microsoft.com/office/officeart/2005/8/layout/pList2"/>
    <dgm:cxn modelId="{D8F23C2A-0030-9F4F-8D10-76203065CD6E}" type="presParOf" srcId="{4748A3F2-F662-EE4A-AE1C-0E2D1AD82381}" destId="{1BF38D35-E017-3145-B86B-2E0A60A06EB4}" srcOrd="2" destOrd="0" presId="urn:microsoft.com/office/officeart/2005/8/layout/pList2"/>
    <dgm:cxn modelId="{2A4BD5F6-3DC6-E946-9E6D-CB030C917FE5}" type="presParOf" srcId="{5C8C9271-70B1-ED4E-9595-126142EB2728}" destId="{D2F8F868-18FD-B742-89C6-3AB20A17C800}" srcOrd="3" destOrd="0" presId="urn:microsoft.com/office/officeart/2005/8/layout/pList2"/>
    <dgm:cxn modelId="{5789BDC6-DBD4-2843-925D-A37BE660BD53}" type="presParOf" srcId="{5C8C9271-70B1-ED4E-9595-126142EB2728}" destId="{D2428DFF-DCF3-EC40-B19F-99AAA9357664}" srcOrd="4" destOrd="0" presId="urn:microsoft.com/office/officeart/2005/8/layout/pList2"/>
    <dgm:cxn modelId="{3238306C-AFDF-4F48-90F0-0CC39FCA9DD6}" type="presParOf" srcId="{D2428DFF-DCF3-EC40-B19F-99AAA9357664}" destId="{79071DFE-E1A2-E947-B709-7600D43C00B5}" srcOrd="0" destOrd="0" presId="urn:microsoft.com/office/officeart/2005/8/layout/pList2"/>
    <dgm:cxn modelId="{6C3AD451-4C89-7E46-9E78-E15C45858EB1}" type="presParOf" srcId="{D2428DFF-DCF3-EC40-B19F-99AAA9357664}" destId="{62DEAA6C-E733-9548-BAFC-59C1080B77A1}" srcOrd="1" destOrd="0" presId="urn:microsoft.com/office/officeart/2005/8/layout/pList2"/>
    <dgm:cxn modelId="{3FD15A19-7512-7A43-B315-A22E44D57CEF}" type="presParOf" srcId="{D2428DFF-DCF3-EC40-B19F-99AAA9357664}" destId="{E3791956-5CA6-0E4E-8254-1828E595B862}" srcOrd="2" destOrd="0" presId="urn:microsoft.com/office/officeart/2005/8/layout/pList2"/>
    <dgm:cxn modelId="{C94D04DA-EB2C-FE45-9F38-CB020A1C0F75}" type="presParOf" srcId="{5C8C9271-70B1-ED4E-9595-126142EB2728}" destId="{140697C3-6024-1545-835F-A3AF95AB89C6}" srcOrd="5" destOrd="0" presId="urn:microsoft.com/office/officeart/2005/8/layout/pList2"/>
    <dgm:cxn modelId="{560D7DB7-9C6B-C148-B215-BBE0CBA4B7C8}" type="presParOf" srcId="{5C8C9271-70B1-ED4E-9595-126142EB2728}" destId="{1A2FC282-1566-AA47-9466-CE93F0396B32}" srcOrd="6" destOrd="0" presId="urn:microsoft.com/office/officeart/2005/8/layout/pList2"/>
    <dgm:cxn modelId="{532BE900-AC11-014A-9EAE-94E26666F9B4}" type="presParOf" srcId="{1A2FC282-1566-AA47-9466-CE93F0396B32}" destId="{3CEBF8C2-47EE-8E46-A057-F5E5AD4EE2EF}" srcOrd="0" destOrd="0" presId="urn:microsoft.com/office/officeart/2005/8/layout/pList2"/>
    <dgm:cxn modelId="{BF9FE14E-C1FC-3841-91CE-41EAEBF52C1D}" type="presParOf" srcId="{1A2FC282-1566-AA47-9466-CE93F0396B32}" destId="{05379753-0EB8-7F49-A94B-AAFFBADB544C}" srcOrd="1" destOrd="0" presId="urn:microsoft.com/office/officeart/2005/8/layout/pList2"/>
    <dgm:cxn modelId="{EF5BA298-4A2E-1C4A-AC1E-5F512E70BAF5}" type="presParOf" srcId="{1A2FC282-1566-AA47-9466-CE93F0396B32}" destId="{CC43C9CE-9DD3-9842-8636-8E069EE901A5}" srcOrd="2" destOrd="0" presId="urn:microsoft.com/office/officeart/2005/8/layout/pList2"/>
  </dgm:cxnLst>
  <dgm:bg/>
  <dgm:whole/>
  <dgm:extLst>
    <a:ext uri="http://schemas.microsoft.com/office/drawing/2008/diagram">
      <dsp:dataModelExt xmlns:dsp="http://schemas.microsoft.com/office/drawing/2008/diagram" relId="rId15"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9EB7029D-1398-CE42-AEEC-2E4A13F3D52D}" type="doc">
      <dgm:prSet loTypeId="urn:microsoft.com/office/officeart/2005/8/layout/hierarchy3" loCatId="" qsTypeId="urn:microsoft.com/office/officeart/2005/8/quickstyle/simple4" qsCatId="simple" csTypeId="urn:microsoft.com/office/officeart/2005/8/colors/accent0_3" csCatId="mainScheme" phldr="1"/>
      <dgm:spPr/>
      <dgm:t>
        <a:bodyPr/>
        <a:lstStyle/>
        <a:p>
          <a:endParaRPr lang="en-US"/>
        </a:p>
      </dgm:t>
    </dgm:pt>
    <dgm:pt modelId="{ACC05D8B-3D3E-734E-B573-CF155E66C7E5}">
      <dgm:prSet phldrT="[Text]" custT="1"/>
      <dgm:spPr/>
      <dgm:t>
        <a:bodyPr/>
        <a:lstStyle/>
        <a:p>
          <a:r>
            <a:rPr lang="en-US" sz="1400" dirty="0">
              <a:latin typeface="Avenir Roman" panose="02000503020000020003" pitchFamily="2" charset="0"/>
            </a:rPr>
            <a:t>Strategy Design</a:t>
          </a:r>
        </a:p>
      </dgm:t>
    </dgm:pt>
    <dgm:pt modelId="{888B5303-3330-744D-9E07-631929E54579}" type="parTrans" cxnId="{1385784A-D9EE-0443-808D-D22AEFE3556B}">
      <dgm:prSet/>
      <dgm:spPr/>
      <dgm:t>
        <a:bodyPr/>
        <a:lstStyle/>
        <a:p>
          <a:endParaRPr lang="en-US"/>
        </a:p>
      </dgm:t>
    </dgm:pt>
    <dgm:pt modelId="{98C25297-61AC-3843-8C48-ED6DD923B13A}" type="sibTrans" cxnId="{1385784A-D9EE-0443-808D-D22AEFE3556B}">
      <dgm:prSet/>
      <dgm:spPr/>
      <dgm:t>
        <a:bodyPr/>
        <a:lstStyle/>
        <a:p>
          <a:endParaRPr lang="en-US"/>
        </a:p>
      </dgm:t>
    </dgm:pt>
    <dgm:pt modelId="{2D373A54-8D22-D841-8BC3-73FAC530BE4C}">
      <dgm:prSet phldrT="[Text]"/>
      <dgm:spPr/>
      <dgm:t>
        <a:bodyPr/>
        <a:lstStyle/>
        <a:p>
          <a:r>
            <a:rPr lang="en-US" dirty="0">
              <a:latin typeface="Avenir Roman" panose="02000503020000020003" pitchFamily="2" charset="0"/>
            </a:rPr>
            <a:t>Strategic design and creation for startup Channel Partners or startup divisions within established resellers trying to embed themselves in the Print &amp; Document Solutions market, with hardware, software, services or any combination of those. Let us work with you to create something sustainable and profitable.</a:t>
          </a:r>
        </a:p>
      </dgm:t>
    </dgm:pt>
    <dgm:pt modelId="{1352CFA2-DD03-6D43-9F24-128B54544886}" type="parTrans" cxnId="{9EA46A7A-1BB5-054D-A1D0-388B4196E01E}">
      <dgm:prSet/>
      <dgm:spPr/>
      <dgm:t>
        <a:bodyPr/>
        <a:lstStyle/>
        <a:p>
          <a:endParaRPr lang="en-US">
            <a:latin typeface="Avenir Roman" panose="02000503020000020003" pitchFamily="2" charset="0"/>
          </a:endParaRPr>
        </a:p>
      </dgm:t>
    </dgm:pt>
    <dgm:pt modelId="{06D20B59-670D-1241-BA4A-740EAAAE50DD}" type="sibTrans" cxnId="{9EA46A7A-1BB5-054D-A1D0-388B4196E01E}">
      <dgm:prSet/>
      <dgm:spPr/>
      <dgm:t>
        <a:bodyPr/>
        <a:lstStyle/>
        <a:p>
          <a:endParaRPr lang="en-US"/>
        </a:p>
      </dgm:t>
    </dgm:pt>
    <dgm:pt modelId="{7986B59E-51BD-3C45-A04F-937E13252E1B}">
      <dgm:prSet phldrT="[Text]"/>
      <dgm:spPr/>
      <dgm:t>
        <a:bodyPr/>
        <a:lstStyle/>
        <a:p>
          <a:r>
            <a:rPr lang="en-US" dirty="0">
              <a:latin typeface="Avenir Roman" panose="02000503020000020003" pitchFamily="2" charset="0"/>
            </a:rPr>
            <a:t>Mid-term strategic development Services designed to assist Channel Partners in re-vamping or improving existing strategies around Print &amp; Document Solutions.</a:t>
          </a:r>
        </a:p>
      </dgm:t>
    </dgm:pt>
    <dgm:pt modelId="{441CDEE7-471B-8F46-B096-A33759E73E64}" type="parTrans" cxnId="{3D1A4113-E0A9-D441-AA05-DC1C362AC110}">
      <dgm:prSet/>
      <dgm:spPr/>
      <dgm:t>
        <a:bodyPr/>
        <a:lstStyle/>
        <a:p>
          <a:endParaRPr lang="en-US">
            <a:latin typeface="Avenir Roman" panose="02000503020000020003" pitchFamily="2" charset="0"/>
          </a:endParaRPr>
        </a:p>
      </dgm:t>
    </dgm:pt>
    <dgm:pt modelId="{41EED9FB-D4DD-8745-9B2F-19FC41B9F29F}" type="sibTrans" cxnId="{3D1A4113-E0A9-D441-AA05-DC1C362AC110}">
      <dgm:prSet/>
      <dgm:spPr/>
      <dgm:t>
        <a:bodyPr/>
        <a:lstStyle/>
        <a:p>
          <a:endParaRPr lang="en-US"/>
        </a:p>
      </dgm:t>
    </dgm:pt>
    <dgm:pt modelId="{23CF38DB-B845-CC4C-ABB1-D094FC90B36E}">
      <dgm:prSet phldrT="[Text]" custT="1"/>
      <dgm:spPr/>
      <dgm:t>
        <a:bodyPr/>
        <a:lstStyle/>
        <a:p>
          <a:r>
            <a:rPr lang="en-US" sz="1400" dirty="0">
              <a:latin typeface="Avenir Roman" panose="02000503020000020003" pitchFamily="2" charset="0"/>
            </a:rPr>
            <a:t>Operational Design</a:t>
          </a:r>
        </a:p>
      </dgm:t>
    </dgm:pt>
    <dgm:pt modelId="{480AC690-5A9A-8346-897D-78C0C5767A63}" type="parTrans" cxnId="{875BDF3F-8AD5-CF44-BFB8-5281E8C01E23}">
      <dgm:prSet/>
      <dgm:spPr/>
      <dgm:t>
        <a:bodyPr/>
        <a:lstStyle/>
        <a:p>
          <a:endParaRPr lang="en-US"/>
        </a:p>
      </dgm:t>
    </dgm:pt>
    <dgm:pt modelId="{489DE281-8688-7A4D-8FA5-2539C14C57AB}" type="sibTrans" cxnId="{875BDF3F-8AD5-CF44-BFB8-5281E8C01E23}">
      <dgm:prSet/>
      <dgm:spPr/>
      <dgm:t>
        <a:bodyPr/>
        <a:lstStyle/>
        <a:p>
          <a:endParaRPr lang="en-US"/>
        </a:p>
      </dgm:t>
    </dgm:pt>
    <dgm:pt modelId="{8439CD88-970F-B54F-BB93-207199CE4B19}">
      <dgm:prSet phldrT="[Text]"/>
      <dgm:spPr/>
      <dgm:t>
        <a:bodyPr/>
        <a:lstStyle/>
        <a:p>
          <a:r>
            <a:rPr lang="en-US" dirty="0">
              <a:latin typeface="Avenir Roman" panose="02000503020000020003" pitchFamily="2" charset="0"/>
            </a:rPr>
            <a:t>Print &amp; Document solutions </a:t>
          </a:r>
          <a:r>
            <a:rPr lang="mr-IN" dirty="0">
              <a:latin typeface="Avenir Roman" panose="02000503020000020003" pitchFamily="2" charset="0"/>
            </a:rPr>
            <a:t>–</a:t>
          </a:r>
          <a:r>
            <a:rPr lang="en-US" dirty="0">
              <a:latin typeface="Avenir Roman" panose="02000503020000020003" pitchFamily="2" charset="0"/>
            </a:rPr>
            <a:t> commercial &amp; administration structure services including greenfield designs and/or improvements on existing structures for Channel Partners to create or improve efficiencies in back office processes.</a:t>
          </a:r>
        </a:p>
      </dgm:t>
    </dgm:pt>
    <dgm:pt modelId="{6BF8D9EC-6F30-D84C-B056-FFA31D9DED1E}" type="parTrans" cxnId="{444D2711-E194-2247-AFB4-65659BAAEC56}">
      <dgm:prSet/>
      <dgm:spPr/>
      <dgm:t>
        <a:bodyPr/>
        <a:lstStyle/>
        <a:p>
          <a:endParaRPr lang="en-US">
            <a:latin typeface="Avenir Roman" panose="02000503020000020003" pitchFamily="2" charset="0"/>
          </a:endParaRPr>
        </a:p>
      </dgm:t>
    </dgm:pt>
    <dgm:pt modelId="{7EC7BE4B-3DC3-D945-A503-891D1F33DA98}" type="sibTrans" cxnId="{444D2711-E194-2247-AFB4-65659BAAEC56}">
      <dgm:prSet/>
      <dgm:spPr/>
      <dgm:t>
        <a:bodyPr/>
        <a:lstStyle/>
        <a:p>
          <a:endParaRPr lang="en-US"/>
        </a:p>
      </dgm:t>
    </dgm:pt>
    <dgm:pt modelId="{04876417-10C1-DD43-BEAD-CF2A932EB5C6}">
      <dgm:prSet phldrT="[Text]"/>
      <dgm:spPr/>
      <dgm:t>
        <a:bodyPr/>
        <a:lstStyle/>
        <a:p>
          <a:r>
            <a:rPr lang="en-US" dirty="0">
              <a:latin typeface="Avenir Roman" panose="02000503020000020003" pitchFamily="2" charset="0"/>
            </a:rPr>
            <a:t>Customer Service/Support structure designs and assistance. Ensuring efficient and profitable support </a:t>
          </a:r>
          <a:r>
            <a:rPr lang="en-US" dirty="0" err="1">
              <a:latin typeface="Avenir Roman" panose="02000503020000020003" pitchFamily="2" charset="0"/>
            </a:rPr>
            <a:t>centres</a:t>
          </a:r>
          <a:r>
            <a:rPr lang="en-US" dirty="0">
              <a:latin typeface="Avenir Roman" panose="02000503020000020003" pitchFamily="2" charset="0"/>
            </a:rPr>
            <a:t>. We have experience and knowledge of creating and managing support structures up to a European coverage level and can provide valuable knowledge and assistance.</a:t>
          </a:r>
        </a:p>
      </dgm:t>
    </dgm:pt>
    <dgm:pt modelId="{4E48D3AA-416A-644B-BBE2-E40775039964}" type="parTrans" cxnId="{D7451AA3-FC0C-0D41-998B-AECF8F44F532}">
      <dgm:prSet/>
      <dgm:spPr/>
      <dgm:t>
        <a:bodyPr/>
        <a:lstStyle/>
        <a:p>
          <a:endParaRPr lang="en-US">
            <a:latin typeface="Avenir Roman" panose="02000503020000020003" pitchFamily="2" charset="0"/>
          </a:endParaRPr>
        </a:p>
      </dgm:t>
    </dgm:pt>
    <dgm:pt modelId="{433BDC1B-5D02-8440-B121-487D67224F9B}" type="sibTrans" cxnId="{D7451AA3-FC0C-0D41-998B-AECF8F44F532}">
      <dgm:prSet/>
      <dgm:spPr/>
      <dgm:t>
        <a:bodyPr/>
        <a:lstStyle/>
        <a:p>
          <a:endParaRPr lang="en-US"/>
        </a:p>
      </dgm:t>
    </dgm:pt>
    <dgm:pt modelId="{9030E349-F760-7840-AA26-4172AE0236F9}">
      <dgm:prSet phldrT="[Text]" custT="1"/>
      <dgm:spPr/>
      <dgm:t>
        <a:bodyPr/>
        <a:lstStyle/>
        <a:p>
          <a:r>
            <a:rPr lang="en-US" sz="1400" dirty="0">
              <a:latin typeface="Avenir Roman" panose="02000503020000020003" pitchFamily="2" charset="0"/>
            </a:rPr>
            <a:t>Training Services</a:t>
          </a:r>
        </a:p>
      </dgm:t>
    </dgm:pt>
    <dgm:pt modelId="{15AB4AE5-2F04-984B-9673-A0845953A7BB}" type="parTrans" cxnId="{727DCAA8-6AFD-4E4A-878A-1CB337524164}">
      <dgm:prSet/>
      <dgm:spPr/>
      <dgm:t>
        <a:bodyPr/>
        <a:lstStyle/>
        <a:p>
          <a:endParaRPr lang="en-US"/>
        </a:p>
      </dgm:t>
    </dgm:pt>
    <dgm:pt modelId="{0E4A2A01-D44E-8046-8BD8-35B5568FCE4B}" type="sibTrans" cxnId="{727DCAA8-6AFD-4E4A-878A-1CB337524164}">
      <dgm:prSet/>
      <dgm:spPr/>
      <dgm:t>
        <a:bodyPr/>
        <a:lstStyle/>
        <a:p>
          <a:endParaRPr lang="en-US"/>
        </a:p>
      </dgm:t>
    </dgm:pt>
    <dgm:pt modelId="{5D1AEAC1-75C7-7445-A889-DBF24B87A19D}">
      <dgm:prSet phldrT="[Text]"/>
      <dgm:spPr/>
      <dgm:t>
        <a:bodyPr/>
        <a:lstStyle/>
        <a:p>
          <a:r>
            <a:rPr lang="en-US" dirty="0">
              <a:latin typeface="Avenir Roman" panose="02000503020000020003" pitchFamily="2" charset="0"/>
            </a:rPr>
            <a:t>We provide training based around Print &amp; Document solution strategy and methodology. The do’s and don</a:t>
          </a:r>
          <a:r>
            <a:rPr lang="mr-IN" dirty="0">
              <a:latin typeface="Avenir Roman" panose="02000503020000020003" pitchFamily="2" charset="0"/>
            </a:rPr>
            <a:t>’</a:t>
          </a:r>
          <a:r>
            <a:rPr lang="en-US" dirty="0">
              <a:latin typeface="Avenir Roman" panose="02000503020000020003" pitchFamily="2" charset="0"/>
            </a:rPr>
            <a:t>t’s, the changing faces of the market and customer expectations and how the right approach can bring benefits.</a:t>
          </a:r>
        </a:p>
      </dgm:t>
    </dgm:pt>
    <dgm:pt modelId="{C5A66236-7599-5D41-B2FB-7DEC289B43F7}" type="parTrans" cxnId="{C04586A3-9231-7A45-B0F2-4413F7C0BBBF}">
      <dgm:prSet/>
      <dgm:spPr/>
      <dgm:t>
        <a:bodyPr/>
        <a:lstStyle/>
        <a:p>
          <a:endParaRPr lang="en-US">
            <a:latin typeface="Avenir Roman" panose="02000503020000020003" pitchFamily="2" charset="0"/>
          </a:endParaRPr>
        </a:p>
      </dgm:t>
    </dgm:pt>
    <dgm:pt modelId="{9E737332-596D-F94A-A0ED-88D851DF3F34}" type="sibTrans" cxnId="{C04586A3-9231-7A45-B0F2-4413F7C0BBBF}">
      <dgm:prSet/>
      <dgm:spPr/>
      <dgm:t>
        <a:bodyPr/>
        <a:lstStyle/>
        <a:p>
          <a:endParaRPr lang="en-US"/>
        </a:p>
      </dgm:t>
    </dgm:pt>
    <dgm:pt modelId="{BBC1B909-F148-9C46-BFD1-C3811A089B8F}">
      <dgm:prSet/>
      <dgm:spPr/>
      <dgm:t>
        <a:bodyPr/>
        <a:lstStyle/>
        <a:p>
          <a:r>
            <a:rPr lang="en-US" dirty="0">
              <a:latin typeface="Avenir Roman" panose="02000503020000020003" pitchFamily="2" charset="0"/>
            </a:rPr>
            <a:t>Monitoring &amp; Management Software - choosing the right software for your needs, both now and in the future in line with a strategy is critical to success. We can help Channel Partners with a structured approach to due </a:t>
          </a:r>
          <a:r>
            <a:rPr lang="en-US" dirty="0" err="1">
              <a:latin typeface="Avenir Roman" panose="02000503020000020003" pitchFamily="2" charset="0"/>
            </a:rPr>
            <a:t>dilligence</a:t>
          </a:r>
          <a:r>
            <a:rPr lang="en-US" dirty="0">
              <a:latin typeface="Avenir Roman" panose="02000503020000020003" pitchFamily="2" charset="0"/>
            </a:rPr>
            <a:t> to ensure the right solution is chosen.</a:t>
          </a:r>
        </a:p>
      </dgm:t>
    </dgm:pt>
    <dgm:pt modelId="{E6BE336A-5C04-9147-B7B5-0CAE94FFCF51}" type="parTrans" cxnId="{C15493A0-ABA3-4244-962B-7D9E521D2E4D}">
      <dgm:prSet/>
      <dgm:spPr/>
      <dgm:t>
        <a:bodyPr/>
        <a:lstStyle/>
        <a:p>
          <a:endParaRPr lang="en-US">
            <a:latin typeface="Avenir Roman" panose="02000503020000020003" pitchFamily="2" charset="0"/>
          </a:endParaRPr>
        </a:p>
      </dgm:t>
    </dgm:pt>
    <dgm:pt modelId="{E5C7ED7E-2E63-534C-8090-4A3AB140F049}" type="sibTrans" cxnId="{C15493A0-ABA3-4244-962B-7D9E521D2E4D}">
      <dgm:prSet/>
      <dgm:spPr/>
      <dgm:t>
        <a:bodyPr/>
        <a:lstStyle/>
        <a:p>
          <a:endParaRPr lang="en-US"/>
        </a:p>
      </dgm:t>
    </dgm:pt>
    <dgm:pt modelId="{1923441D-AF62-3D40-B2EA-304B94A951D4}" type="pres">
      <dgm:prSet presAssocID="{9EB7029D-1398-CE42-AEEC-2E4A13F3D52D}" presName="diagram" presStyleCnt="0">
        <dgm:presLayoutVars>
          <dgm:chPref val="1"/>
          <dgm:dir/>
          <dgm:animOne val="branch"/>
          <dgm:animLvl val="lvl"/>
          <dgm:resizeHandles/>
        </dgm:presLayoutVars>
      </dgm:prSet>
      <dgm:spPr/>
    </dgm:pt>
    <dgm:pt modelId="{D4AFBE03-5827-384F-9256-A5D4CD8B1EC4}" type="pres">
      <dgm:prSet presAssocID="{ACC05D8B-3D3E-734E-B573-CF155E66C7E5}" presName="root" presStyleCnt="0"/>
      <dgm:spPr/>
    </dgm:pt>
    <dgm:pt modelId="{76853E76-54B6-074D-A85C-B6681225A921}" type="pres">
      <dgm:prSet presAssocID="{ACC05D8B-3D3E-734E-B573-CF155E66C7E5}" presName="rootComposite" presStyleCnt="0"/>
      <dgm:spPr/>
    </dgm:pt>
    <dgm:pt modelId="{BE0D8C85-04A0-464F-8792-E32BDF757528}" type="pres">
      <dgm:prSet presAssocID="{ACC05D8B-3D3E-734E-B573-CF155E66C7E5}" presName="rootText" presStyleLbl="node1" presStyleIdx="0" presStyleCnt="3"/>
      <dgm:spPr/>
    </dgm:pt>
    <dgm:pt modelId="{107C59C0-2975-684A-AA05-6FBDAFFE23BE}" type="pres">
      <dgm:prSet presAssocID="{ACC05D8B-3D3E-734E-B573-CF155E66C7E5}" presName="rootConnector" presStyleLbl="node1" presStyleIdx="0" presStyleCnt="3"/>
      <dgm:spPr/>
    </dgm:pt>
    <dgm:pt modelId="{6831F74B-17C2-0B41-A493-E7544A6BECCC}" type="pres">
      <dgm:prSet presAssocID="{ACC05D8B-3D3E-734E-B573-CF155E66C7E5}" presName="childShape" presStyleCnt="0"/>
      <dgm:spPr/>
    </dgm:pt>
    <dgm:pt modelId="{69759F98-9068-A64B-A1FF-5A558F6487A9}" type="pres">
      <dgm:prSet presAssocID="{1352CFA2-DD03-6D43-9F24-128B54544886}" presName="Name13" presStyleLbl="parChTrans1D2" presStyleIdx="0" presStyleCnt="6"/>
      <dgm:spPr/>
    </dgm:pt>
    <dgm:pt modelId="{18F9CA97-8874-AA4F-84CE-FCBA21748DE4}" type="pres">
      <dgm:prSet presAssocID="{2D373A54-8D22-D841-8BC3-73FAC530BE4C}" presName="childText" presStyleLbl="bgAcc1" presStyleIdx="0" presStyleCnt="6" custScaleX="192261" custScaleY="131085">
        <dgm:presLayoutVars>
          <dgm:bulletEnabled val="1"/>
        </dgm:presLayoutVars>
      </dgm:prSet>
      <dgm:spPr/>
    </dgm:pt>
    <dgm:pt modelId="{9858AEFF-EEDE-1143-82C6-DDA944EB89EF}" type="pres">
      <dgm:prSet presAssocID="{441CDEE7-471B-8F46-B096-A33759E73E64}" presName="Name13" presStyleLbl="parChTrans1D2" presStyleIdx="1" presStyleCnt="6"/>
      <dgm:spPr/>
    </dgm:pt>
    <dgm:pt modelId="{0C3B4924-CCB7-3C4A-B4EE-43854132F0E9}" type="pres">
      <dgm:prSet presAssocID="{7986B59E-51BD-3C45-A04F-937E13252E1B}" presName="childText" presStyleLbl="bgAcc1" presStyleIdx="1" presStyleCnt="6" custScaleX="191466">
        <dgm:presLayoutVars>
          <dgm:bulletEnabled val="1"/>
        </dgm:presLayoutVars>
      </dgm:prSet>
      <dgm:spPr/>
    </dgm:pt>
    <dgm:pt modelId="{D0175305-B94F-0649-B926-C3B018508241}" type="pres">
      <dgm:prSet presAssocID="{23CF38DB-B845-CC4C-ABB1-D094FC90B36E}" presName="root" presStyleCnt="0"/>
      <dgm:spPr/>
    </dgm:pt>
    <dgm:pt modelId="{DD8DA08D-84BF-554D-884E-CB84473CFE63}" type="pres">
      <dgm:prSet presAssocID="{23CF38DB-B845-CC4C-ABB1-D094FC90B36E}" presName="rootComposite" presStyleCnt="0"/>
      <dgm:spPr/>
    </dgm:pt>
    <dgm:pt modelId="{32BF8730-33B4-2F49-9446-01F87164077B}" type="pres">
      <dgm:prSet presAssocID="{23CF38DB-B845-CC4C-ABB1-D094FC90B36E}" presName="rootText" presStyleLbl="node1" presStyleIdx="1" presStyleCnt="3"/>
      <dgm:spPr/>
    </dgm:pt>
    <dgm:pt modelId="{56EBE6AD-01BD-A54A-AC0C-5BE316421F51}" type="pres">
      <dgm:prSet presAssocID="{23CF38DB-B845-CC4C-ABB1-D094FC90B36E}" presName="rootConnector" presStyleLbl="node1" presStyleIdx="1" presStyleCnt="3"/>
      <dgm:spPr/>
    </dgm:pt>
    <dgm:pt modelId="{ABE3F48E-CE4F-9748-B8BA-6F6E032C8C72}" type="pres">
      <dgm:prSet presAssocID="{23CF38DB-B845-CC4C-ABB1-D094FC90B36E}" presName="childShape" presStyleCnt="0"/>
      <dgm:spPr/>
    </dgm:pt>
    <dgm:pt modelId="{577B60A8-5796-3847-90B4-7FC9E2D10752}" type="pres">
      <dgm:prSet presAssocID="{6BF8D9EC-6F30-D84C-B056-FFA31D9DED1E}" presName="Name13" presStyleLbl="parChTrans1D2" presStyleIdx="2" presStyleCnt="6"/>
      <dgm:spPr/>
    </dgm:pt>
    <dgm:pt modelId="{70696C4C-B2F8-E748-8C27-1A520CEF3445}" type="pres">
      <dgm:prSet presAssocID="{8439CD88-970F-B54F-BB93-207199CE4B19}" presName="childText" presStyleLbl="bgAcc1" presStyleIdx="2" presStyleCnt="6" custScaleX="185510">
        <dgm:presLayoutVars>
          <dgm:bulletEnabled val="1"/>
        </dgm:presLayoutVars>
      </dgm:prSet>
      <dgm:spPr/>
    </dgm:pt>
    <dgm:pt modelId="{009BB81D-DF3B-CE45-B1AA-B328D79AA03B}" type="pres">
      <dgm:prSet presAssocID="{4E48D3AA-416A-644B-BBE2-E40775039964}" presName="Name13" presStyleLbl="parChTrans1D2" presStyleIdx="3" presStyleCnt="6"/>
      <dgm:spPr/>
    </dgm:pt>
    <dgm:pt modelId="{91323594-9045-F544-B2CF-39C496A02BE4}" type="pres">
      <dgm:prSet presAssocID="{04876417-10C1-DD43-BEAD-CF2A932EB5C6}" presName="childText" presStyleLbl="bgAcc1" presStyleIdx="3" presStyleCnt="6" custScaleX="185767">
        <dgm:presLayoutVars>
          <dgm:bulletEnabled val="1"/>
        </dgm:presLayoutVars>
      </dgm:prSet>
      <dgm:spPr/>
    </dgm:pt>
    <dgm:pt modelId="{ED7F4447-6E9A-104C-BEFF-775E2A4F4070}" type="pres">
      <dgm:prSet presAssocID="{E6BE336A-5C04-9147-B7B5-0CAE94FFCF51}" presName="Name13" presStyleLbl="parChTrans1D2" presStyleIdx="4" presStyleCnt="6"/>
      <dgm:spPr/>
    </dgm:pt>
    <dgm:pt modelId="{70265C1B-E2C8-7143-9A2A-D2C7D1412079}" type="pres">
      <dgm:prSet presAssocID="{BBC1B909-F148-9C46-BFD1-C3811A089B8F}" presName="childText" presStyleLbl="bgAcc1" presStyleIdx="4" presStyleCnt="6" custScaleX="186372" custScaleY="84073">
        <dgm:presLayoutVars>
          <dgm:bulletEnabled val="1"/>
        </dgm:presLayoutVars>
      </dgm:prSet>
      <dgm:spPr/>
    </dgm:pt>
    <dgm:pt modelId="{9C78ECE6-BF92-FC49-B5C0-0F44F8CB98B3}" type="pres">
      <dgm:prSet presAssocID="{9030E349-F760-7840-AA26-4172AE0236F9}" presName="root" presStyleCnt="0"/>
      <dgm:spPr/>
    </dgm:pt>
    <dgm:pt modelId="{8CBE67CD-2E6C-B546-8FEF-DAA22332A2C3}" type="pres">
      <dgm:prSet presAssocID="{9030E349-F760-7840-AA26-4172AE0236F9}" presName="rootComposite" presStyleCnt="0"/>
      <dgm:spPr/>
    </dgm:pt>
    <dgm:pt modelId="{1178139F-B913-5141-8696-FCC37316CAF6}" type="pres">
      <dgm:prSet presAssocID="{9030E349-F760-7840-AA26-4172AE0236F9}" presName="rootText" presStyleLbl="node1" presStyleIdx="2" presStyleCnt="3"/>
      <dgm:spPr/>
    </dgm:pt>
    <dgm:pt modelId="{716F778D-F82D-5140-90F7-92B67D9D02A1}" type="pres">
      <dgm:prSet presAssocID="{9030E349-F760-7840-AA26-4172AE0236F9}" presName="rootConnector" presStyleLbl="node1" presStyleIdx="2" presStyleCnt="3"/>
      <dgm:spPr/>
    </dgm:pt>
    <dgm:pt modelId="{F11CA1EA-643F-8149-9436-80E3ADBB1BF1}" type="pres">
      <dgm:prSet presAssocID="{9030E349-F760-7840-AA26-4172AE0236F9}" presName="childShape" presStyleCnt="0"/>
      <dgm:spPr/>
    </dgm:pt>
    <dgm:pt modelId="{7B4F6B9B-B87B-4149-9C9F-7529A932E170}" type="pres">
      <dgm:prSet presAssocID="{C5A66236-7599-5D41-B2FB-7DEC289B43F7}" presName="Name13" presStyleLbl="parChTrans1D2" presStyleIdx="5" presStyleCnt="6"/>
      <dgm:spPr/>
    </dgm:pt>
    <dgm:pt modelId="{5D91BD85-9EF6-D04A-8D5E-06E4F99C2349}" type="pres">
      <dgm:prSet presAssocID="{5D1AEAC1-75C7-7445-A889-DBF24B87A19D}" presName="childText" presStyleLbl="bgAcc1" presStyleIdx="5" presStyleCnt="6" custScaleX="180851">
        <dgm:presLayoutVars>
          <dgm:bulletEnabled val="1"/>
        </dgm:presLayoutVars>
      </dgm:prSet>
      <dgm:spPr/>
    </dgm:pt>
  </dgm:ptLst>
  <dgm:cxnLst>
    <dgm:cxn modelId="{5DD3A402-BFB2-C443-993C-3120ED1FFFA9}" type="presOf" srcId="{E6BE336A-5C04-9147-B7B5-0CAE94FFCF51}" destId="{ED7F4447-6E9A-104C-BEFF-775E2A4F4070}" srcOrd="0" destOrd="0" presId="urn:microsoft.com/office/officeart/2005/8/layout/hierarchy3"/>
    <dgm:cxn modelId="{16379404-34A7-1E4C-BC39-F2E1F19C8A3A}" type="presOf" srcId="{6BF8D9EC-6F30-D84C-B056-FFA31D9DED1E}" destId="{577B60A8-5796-3847-90B4-7FC9E2D10752}" srcOrd="0" destOrd="0" presId="urn:microsoft.com/office/officeart/2005/8/layout/hierarchy3"/>
    <dgm:cxn modelId="{39702B05-E7AC-BF4A-AA86-B0C5F0D34C02}" type="presOf" srcId="{ACC05D8B-3D3E-734E-B573-CF155E66C7E5}" destId="{BE0D8C85-04A0-464F-8792-E32BDF757528}" srcOrd="0" destOrd="0" presId="urn:microsoft.com/office/officeart/2005/8/layout/hierarchy3"/>
    <dgm:cxn modelId="{444D2711-E194-2247-AFB4-65659BAAEC56}" srcId="{23CF38DB-B845-CC4C-ABB1-D094FC90B36E}" destId="{8439CD88-970F-B54F-BB93-207199CE4B19}" srcOrd="0" destOrd="0" parTransId="{6BF8D9EC-6F30-D84C-B056-FFA31D9DED1E}" sibTransId="{7EC7BE4B-3DC3-D945-A503-891D1F33DA98}"/>
    <dgm:cxn modelId="{3D1A4113-E0A9-D441-AA05-DC1C362AC110}" srcId="{ACC05D8B-3D3E-734E-B573-CF155E66C7E5}" destId="{7986B59E-51BD-3C45-A04F-937E13252E1B}" srcOrd="1" destOrd="0" parTransId="{441CDEE7-471B-8F46-B096-A33759E73E64}" sibTransId="{41EED9FB-D4DD-8745-9B2F-19FC41B9F29F}"/>
    <dgm:cxn modelId="{6CAAB32C-4615-C549-844D-58F2208DC8D4}" type="presOf" srcId="{23CF38DB-B845-CC4C-ABB1-D094FC90B36E}" destId="{56EBE6AD-01BD-A54A-AC0C-5BE316421F51}" srcOrd="1" destOrd="0" presId="urn:microsoft.com/office/officeart/2005/8/layout/hierarchy3"/>
    <dgm:cxn modelId="{E1C4173D-25C8-3843-B8B7-114064DCD0F2}" type="presOf" srcId="{8439CD88-970F-B54F-BB93-207199CE4B19}" destId="{70696C4C-B2F8-E748-8C27-1A520CEF3445}" srcOrd="0" destOrd="0" presId="urn:microsoft.com/office/officeart/2005/8/layout/hierarchy3"/>
    <dgm:cxn modelId="{BFF2263D-F857-564F-9DDC-BA38E1A9E08D}" type="presOf" srcId="{7986B59E-51BD-3C45-A04F-937E13252E1B}" destId="{0C3B4924-CCB7-3C4A-B4EE-43854132F0E9}" srcOrd="0" destOrd="0" presId="urn:microsoft.com/office/officeart/2005/8/layout/hierarchy3"/>
    <dgm:cxn modelId="{875BDF3F-8AD5-CF44-BFB8-5281E8C01E23}" srcId="{9EB7029D-1398-CE42-AEEC-2E4A13F3D52D}" destId="{23CF38DB-B845-CC4C-ABB1-D094FC90B36E}" srcOrd="1" destOrd="0" parTransId="{480AC690-5A9A-8346-897D-78C0C5767A63}" sibTransId="{489DE281-8688-7A4D-8FA5-2539C14C57AB}"/>
    <dgm:cxn modelId="{2FD5A545-8758-A54F-B769-1A3901642446}" type="presOf" srcId="{2D373A54-8D22-D841-8BC3-73FAC530BE4C}" destId="{18F9CA97-8874-AA4F-84CE-FCBA21748DE4}" srcOrd="0" destOrd="0" presId="urn:microsoft.com/office/officeart/2005/8/layout/hierarchy3"/>
    <dgm:cxn modelId="{1385784A-D9EE-0443-808D-D22AEFE3556B}" srcId="{9EB7029D-1398-CE42-AEEC-2E4A13F3D52D}" destId="{ACC05D8B-3D3E-734E-B573-CF155E66C7E5}" srcOrd="0" destOrd="0" parTransId="{888B5303-3330-744D-9E07-631929E54579}" sibTransId="{98C25297-61AC-3843-8C48-ED6DD923B13A}"/>
    <dgm:cxn modelId="{07D4104E-FAAD-B143-8B23-EF5C006E7C95}" type="presOf" srcId="{9030E349-F760-7840-AA26-4172AE0236F9}" destId="{1178139F-B913-5141-8696-FCC37316CAF6}" srcOrd="0" destOrd="0" presId="urn:microsoft.com/office/officeart/2005/8/layout/hierarchy3"/>
    <dgm:cxn modelId="{C2DB0257-850E-1442-BD7A-1D4A696E5E3F}" type="presOf" srcId="{5D1AEAC1-75C7-7445-A889-DBF24B87A19D}" destId="{5D91BD85-9EF6-D04A-8D5E-06E4F99C2349}" srcOrd="0" destOrd="0" presId="urn:microsoft.com/office/officeart/2005/8/layout/hierarchy3"/>
    <dgm:cxn modelId="{4250C865-E704-9345-B39D-B24578A6EF3D}" type="presOf" srcId="{9EB7029D-1398-CE42-AEEC-2E4A13F3D52D}" destId="{1923441D-AF62-3D40-B2EA-304B94A951D4}" srcOrd="0" destOrd="0" presId="urn:microsoft.com/office/officeart/2005/8/layout/hierarchy3"/>
    <dgm:cxn modelId="{BAD88D73-77F7-5943-9BEC-574DF1C0C24C}" type="presOf" srcId="{1352CFA2-DD03-6D43-9F24-128B54544886}" destId="{69759F98-9068-A64B-A1FF-5A558F6487A9}" srcOrd="0" destOrd="0" presId="urn:microsoft.com/office/officeart/2005/8/layout/hierarchy3"/>
    <dgm:cxn modelId="{2DF8FE73-A33A-C246-A424-6814B9B81629}" type="presOf" srcId="{4E48D3AA-416A-644B-BBE2-E40775039964}" destId="{009BB81D-DF3B-CE45-B1AA-B328D79AA03B}" srcOrd="0" destOrd="0" presId="urn:microsoft.com/office/officeart/2005/8/layout/hierarchy3"/>
    <dgm:cxn modelId="{9EA46A7A-1BB5-054D-A1D0-388B4196E01E}" srcId="{ACC05D8B-3D3E-734E-B573-CF155E66C7E5}" destId="{2D373A54-8D22-D841-8BC3-73FAC530BE4C}" srcOrd="0" destOrd="0" parTransId="{1352CFA2-DD03-6D43-9F24-128B54544886}" sibTransId="{06D20B59-670D-1241-BA4A-740EAAAE50DD}"/>
    <dgm:cxn modelId="{488B297D-2AA5-A645-BB0E-C643BF0BC2CA}" type="presOf" srcId="{9030E349-F760-7840-AA26-4172AE0236F9}" destId="{716F778D-F82D-5140-90F7-92B67D9D02A1}" srcOrd="1" destOrd="0" presId="urn:microsoft.com/office/officeart/2005/8/layout/hierarchy3"/>
    <dgm:cxn modelId="{C15493A0-ABA3-4244-962B-7D9E521D2E4D}" srcId="{23CF38DB-B845-CC4C-ABB1-D094FC90B36E}" destId="{BBC1B909-F148-9C46-BFD1-C3811A089B8F}" srcOrd="2" destOrd="0" parTransId="{E6BE336A-5C04-9147-B7B5-0CAE94FFCF51}" sibTransId="{E5C7ED7E-2E63-534C-8090-4A3AB140F049}"/>
    <dgm:cxn modelId="{D7451AA3-FC0C-0D41-998B-AECF8F44F532}" srcId="{23CF38DB-B845-CC4C-ABB1-D094FC90B36E}" destId="{04876417-10C1-DD43-BEAD-CF2A932EB5C6}" srcOrd="1" destOrd="0" parTransId="{4E48D3AA-416A-644B-BBE2-E40775039964}" sibTransId="{433BDC1B-5D02-8440-B121-487D67224F9B}"/>
    <dgm:cxn modelId="{C04586A3-9231-7A45-B0F2-4413F7C0BBBF}" srcId="{9030E349-F760-7840-AA26-4172AE0236F9}" destId="{5D1AEAC1-75C7-7445-A889-DBF24B87A19D}" srcOrd="0" destOrd="0" parTransId="{C5A66236-7599-5D41-B2FB-7DEC289B43F7}" sibTransId="{9E737332-596D-F94A-A0ED-88D851DF3F34}"/>
    <dgm:cxn modelId="{727DCAA8-6AFD-4E4A-878A-1CB337524164}" srcId="{9EB7029D-1398-CE42-AEEC-2E4A13F3D52D}" destId="{9030E349-F760-7840-AA26-4172AE0236F9}" srcOrd="2" destOrd="0" parTransId="{15AB4AE5-2F04-984B-9673-A0845953A7BB}" sibTransId="{0E4A2A01-D44E-8046-8BD8-35B5568FCE4B}"/>
    <dgm:cxn modelId="{90DE74AA-6E99-2A41-AAD9-CCF970C6C8F8}" type="presOf" srcId="{23CF38DB-B845-CC4C-ABB1-D094FC90B36E}" destId="{32BF8730-33B4-2F49-9446-01F87164077B}" srcOrd="0" destOrd="0" presId="urn:microsoft.com/office/officeart/2005/8/layout/hierarchy3"/>
    <dgm:cxn modelId="{6E67FCAE-9FD1-7247-B36C-8B82C0670316}" type="presOf" srcId="{441CDEE7-471B-8F46-B096-A33759E73E64}" destId="{9858AEFF-EEDE-1143-82C6-DDA944EB89EF}" srcOrd="0" destOrd="0" presId="urn:microsoft.com/office/officeart/2005/8/layout/hierarchy3"/>
    <dgm:cxn modelId="{9E97F0B2-F21A-9A43-BDC1-F1967519E07B}" type="presOf" srcId="{ACC05D8B-3D3E-734E-B573-CF155E66C7E5}" destId="{107C59C0-2975-684A-AA05-6FBDAFFE23BE}" srcOrd="1" destOrd="0" presId="urn:microsoft.com/office/officeart/2005/8/layout/hierarchy3"/>
    <dgm:cxn modelId="{B9E98BE0-83C5-A947-96A0-A0ECB14B8143}" type="presOf" srcId="{C5A66236-7599-5D41-B2FB-7DEC289B43F7}" destId="{7B4F6B9B-B87B-4149-9C9F-7529A932E170}" srcOrd="0" destOrd="0" presId="urn:microsoft.com/office/officeart/2005/8/layout/hierarchy3"/>
    <dgm:cxn modelId="{260CEBF8-CCAE-DF48-B9CC-0C262B09F843}" type="presOf" srcId="{04876417-10C1-DD43-BEAD-CF2A932EB5C6}" destId="{91323594-9045-F544-B2CF-39C496A02BE4}" srcOrd="0" destOrd="0" presId="urn:microsoft.com/office/officeart/2005/8/layout/hierarchy3"/>
    <dgm:cxn modelId="{7DEF66F9-668E-4645-93DD-E3CCE55C590C}" type="presOf" srcId="{BBC1B909-F148-9C46-BFD1-C3811A089B8F}" destId="{70265C1B-E2C8-7143-9A2A-D2C7D1412079}" srcOrd="0" destOrd="0" presId="urn:microsoft.com/office/officeart/2005/8/layout/hierarchy3"/>
    <dgm:cxn modelId="{31CC50A4-CB37-DC47-9F3D-9F8A4585F5FA}" type="presParOf" srcId="{1923441D-AF62-3D40-B2EA-304B94A951D4}" destId="{D4AFBE03-5827-384F-9256-A5D4CD8B1EC4}" srcOrd="0" destOrd="0" presId="urn:microsoft.com/office/officeart/2005/8/layout/hierarchy3"/>
    <dgm:cxn modelId="{D0DEBBED-E15D-B947-9990-77FEA86E043E}" type="presParOf" srcId="{D4AFBE03-5827-384F-9256-A5D4CD8B1EC4}" destId="{76853E76-54B6-074D-A85C-B6681225A921}" srcOrd="0" destOrd="0" presId="urn:microsoft.com/office/officeart/2005/8/layout/hierarchy3"/>
    <dgm:cxn modelId="{63E73664-E2D8-684E-A2BA-AFF896AAB899}" type="presParOf" srcId="{76853E76-54B6-074D-A85C-B6681225A921}" destId="{BE0D8C85-04A0-464F-8792-E32BDF757528}" srcOrd="0" destOrd="0" presId="urn:microsoft.com/office/officeart/2005/8/layout/hierarchy3"/>
    <dgm:cxn modelId="{FA6AE4D3-90DD-A546-8285-D77E0030054B}" type="presParOf" srcId="{76853E76-54B6-074D-A85C-B6681225A921}" destId="{107C59C0-2975-684A-AA05-6FBDAFFE23BE}" srcOrd="1" destOrd="0" presId="urn:microsoft.com/office/officeart/2005/8/layout/hierarchy3"/>
    <dgm:cxn modelId="{93A4C183-ADB1-0D44-BBED-74FFBC9C4586}" type="presParOf" srcId="{D4AFBE03-5827-384F-9256-A5D4CD8B1EC4}" destId="{6831F74B-17C2-0B41-A493-E7544A6BECCC}" srcOrd="1" destOrd="0" presId="urn:microsoft.com/office/officeart/2005/8/layout/hierarchy3"/>
    <dgm:cxn modelId="{B1C3A55E-5D87-E341-873D-566F3CE522A3}" type="presParOf" srcId="{6831F74B-17C2-0B41-A493-E7544A6BECCC}" destId="{69759F98-9068-A64B-A1FF-5A558F6487A9}" srcOrd="0" destOrd="0" presId="urn:microsoft.com/office/officeart/2005/8/layout/hierarchy3"/>
    <dgm:cxn modelId="{4D318BFB-8C5A-4E4D-BA92-4BAE8B7D0508}" type="presParOf" srcId="{6831F74B-17C2-0B41-A493-E7544A6BECCC}" destId="{18F9CA97-8874-AA4F-84CE-FCBA21748DE4}" srcOrd="1" destOrd="0" presId="urn:microsoft.com/office/officeart/2005/8/layout/hierarchy3"/>
    <dgm:cxn modelId="{FE11EC60-6D0B-D44F-A918-2D2379F921FB}" type="presParOf" srcId="{6831F74B-17C2-0B41-A493-E7544A6BECCC}" destId="{9858AEFF-EEDE-1143-82C6-DDA944EB89EF}" srcOrd="2" destOrd="0" presId="urn:microsoft.com/office/officeart/2005/8/layout/hierarchy3"/>
    <dgm:cxn modelId="{2B94BC6A-6C08-3147-9AB8-A846CB0E9855}" type="presParOf" srcId="{6831F74B-17C2-0B41-A493-E7544A6BECCC}" destId="{0C3B4924-CCB7-3C4A-B4EE-43854132F0E9}" srcOrd="3" destOrd="0" presId="urn:microsoft.com/office/officeart/2005/8/layout/hierarchy3"/>
    <dgm:cxn modelId="{D89CD7B9-291E-F347-85C4-6D2A1F06326A}" type="presParOf" srcId="{1923441D-AF62-3D40-B2EA-304B94A951D4}" destId="{D0175305-B94F-0649-B926-C3B018508241}" srcOrd="1" destOrd="0" presId="urn:microsoft.com/office/officeart/2005/8/layout/hierarchy3"/>
    <dgm:cxn modelId="{F7CAE6E8-4F60-C14B-805D-B72E4B2560BC}" type="presParOf" srcId="{D0175305-B94F-0649-B926-C3B018508241}" destId="{DD8DA08D-84BF-554D-884E-CB84473CFE63}" srcOrd="0" destOrd="0" presId="urn:microsoft.com/office/officeart/2005/8/layout/hierarchy3"/>
    <dgm:cxn modelId="{666CD389-D140-A44C-82DE-CEA2F05F38BF}" type="presParOf" srcId="{DD8DA08D-84BF-554D-884E-CB84473CFE63}" destId="{32BF8730-33B4-2F49-9446-01F87164077B}" srcOrd="0" destOrd="0" presId="urn:microsoft.com/office/officeart/2005/8/layout/hierarchy3"/>
    <dgm:cxn modelId="{53F19B71-2CFB-DF47-BCF9-4B79CE447D09}" type="presParOf" srcId="{DD8DA08D-84BF-554D-884E-CB84473CFE63}" destId="{56EBE6AD-01BD-A54A-AC0C-5BE316421F51}" srcOrd="1" destOrd="0" presId="urn:microsoft.com/office/officeart/2005/8/layout/hierarchy3"/>
    <dgm:cxn modelId="{69F36936-ED1C-0645-BE11-E0651ADB3480}" type="presParOf" srcId="{D0175305-B94F-0649-B926-C3B018508241}" destId="{ABE3F48E-CE4F-9748-B8BA-6F6E032C8C72}" srcOrd="1" destOrd="0" presId="urn:microsoft.com/office/officeart/2005/8/layout/hierarchy3"/>
    <dgm:cxn modelId="{ED65B5DC-3BE7-2B40-9EAE-A15B47E9CEF6}" type="presParOf" srcId="{ABE3F48E-CE4F-9748-B8BA-6F6E032C8C72}" destId="{577B60A8-5796-3847-90B4-7FC9E2D10752}" srcOrd="0" destOrd="0" presId="urn:microsoft.com/office/officeart/2005/8/layout/hierarchy3"/>
    <dgm:cxn modelId="{643E9267-6047-B54D-9056-120CD2C6DB3A}" type="presParOf" srcId="{ABE3F48E-CE4F-9748-B8BA-6F6E032C8C72}" destId="{70696C4C-B2F8-E748-8C27-1A520CEF3445}" srcOrd="1" destOrd="0" presId="urn:microsoft.com/office/officeart/2005/8/layout/hierarchy3"/>
    <dgm:cxn modelId="{0A5BA0AC-F55D-F144-B25C-A4E4AC90C0D5}" type="presParOf" srcId="{ABE3F48E-CE4F-9748-B8BA-6F6E032C8C72}" destId="{009BB81D-DF3B-CE45-B1AA-B328D79AA03B}" srcOrd="2" destOrd="0" presId="urn:microsoft.com/office/officeart/2005/8/layout/hierarchy3"/>
    <dgm:cxn modelId="{FF1CB48B-A0B7-624A-BFC0-32C641E63528}" type="presParOf" srcId="{ABE3F48E-CE4F-9748-B8BA-6F6E032C8C72}" destId="{91323594-9045-F544-B2CF-39C496A02BE4}" srcOrd="3" destOrd="0" presId="urn:microsoft.com/office/officeart/2005/8/layout/hierarchy3"/>
    <dgm:cxn modelId="{826358E2-B7BE-EC47-BE33-32ECACC05CBC}" type="presParOf" srcId="{ABE3F48E-CE4F-9748-B8BA-6F6E032C8C72}" destId="{ED7F4447-6E9A-104C-BEFF-775E2A4F4070}" srcOrd="4" destOrd="0" presId="urn:microsoft.com/office/officeart/2005/8/layout/hierarchy3"/>
    <dgm:cxn modelId="{F44BDAE0-6615-1D46-B44C-5EFAFAD3F517}" type="presParOf" srcId="{ABE3F48E-CE4F-9748-B8BA-6F6E032C8C72}" destId="{70265C1B-E2C8-7143-9A2A-D2C7D1412079}" srcOrd="5" destOrd="0" presId="urn:microsoft.com/office/officeart/2005/8/layout/hierarchy3"/>
    <dgm:cxn modelId="{D593C3A1-6B65-354C-9842-7F6EA9336013}" type="presParOf" srcId="{1923441D-AF62-3D40-B2EA-304B94A951D4}" destId="{9C78ECE6-BF92-FC49-B5C0-0F44F8CB98B3}" srcOrd="2" destOrd="0" presId="urn:microsoft.com/office/officeart/2005/8/layout/hierarchy3"/>
    <dgm:cxn modelId="{118D6CAF-0BA0-6D47-A059-96E8F4989ECF}" type="presParOf" srcId="{9C78ECE6-BF92-FC49-B5C0-0F44F8CB98B3}" destId="{8CBE67CD-2E6C-B546-8FEF-DAA22332A2C3}" srcOrd="0" destOrd="0" presId="urn:microsoft.com/office/officeart/2005/8/layout/hierarchy3"/>
    <dgm:cxn modelId="{4A5F577D-2A72-FA49-9FEA-C9CD1D047DB0}" type="presParOf" srcId="{8CBE67CD-2E6C-B546-8FEF-DAA22332A2C3}" destId="{1178139F-B913-5141-8696-FCC37316CAF6}" srcOrd="0" destOrd="0" presId="urn:microsoft.com/office/officeart/2005/8/layout/hierarchy3"/>
    <dgm:cxn modelId="{11E54589-F8FF-6544-9DE8-E99EE81DED92}" type="presParOf" srcId="{8CBE67CD-2E6C-B546-8FEF-DAA22332A2C3}" destId="{716F778D-F82D-5140-90F7-92B67D9D02A1}" srcOrd="1" destOrd="0" presId="urn:microsoft.com/office/officeart/2005/8/layout/hierarchy3"/>
    <dgm:cxn modelId="{0635AFF7-EEA3-9F46-A8A3-8FC4BA31D38E}" type="presParOf" srcId="{9C78ECE6-BF92-FC49-B5C0-0F44F8CB98B3}" destId="{F11CA1EA-643F-8149-9436-80E3ADBB1BF1}" srcOrd="1" destOrd="0" presId="urn:microsoft.com/office/officeart/2005/8/layout/hierarchy3"/>
    <dgm:cxn modelId="{D4CF347E-48E6-9544-8A6F-90D638F60BD9}" type="presParOf" srcId="{F11CA1EA-643F-8149-9436-80E3ADBB1BF1}" destId="{7B4F6B9B-B87B-4149-9C9F-7529A932E170}" srcOrd="0" destOrd="0" presId="urn:microsoft.com/office/officeart/2005/8/layout/hierarchy3"/>
    <dgm:cxn modelId="{AA524675-C5DE-5049-A2BA-845A619513B0}" type="presParOf" srcId="{F11CA1EA-643F-8149-9436-80E3ADBB1BF1}" destId="{5D91BD85-9EF6-D04A-8D5E-06E4F99C2349}" srcOrd="1" destOrd="0" presId="urn:microsoft.com/office/officeart/2005/8/layout/hierarchy3"/>
  </dgm:cxnLst>
  <dgm:bg/>
  <dgm:whole/>
  <dgm:extLst>
    <a:ext uri="http://schemas.microsoft.com/office/drawing/2008/diagram">
      <dsp:dataModelExt xmlns:dsp="http://schemas.microsoft.com/office/drawing/2008/diagram" relId="rId20"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9EB7029D-1398-CE42-AEEC-2E4A13F3D52D}" type="doc">
      <dgm:prSet loTypeId="urn:microsoft.com/office/officeart/2005/8/layout/hierarchy3" loCatId="" qsTypeId="urn:microsoft.com/office/officeart/2005/8/quickstyle/3D4" qsCatId="3D" csTypeId="urn:microsoft.com/office/officeart/2005/8/colors/accent3_2" csCatId="accent3" phldr="1"/>
      <dgm:spPr/>
      <dgm:t>
        <a:bodyPr/>
        <a:lstStyle/>
        <a:p>
          <a:endParaRPr lang="en-US"/>
        </a:p>
      </dgm:t>
    </dgm:pt>
    <dgm:pt modelId="{ACC05D8B-3D3E-734E-B573-CF155E66C7E5}">
      <dgm:prSet phldrT="[Text]"/>
      <dgm:spPr/>
      <dgm:t>
        <a:bodyPr/>
        <a:lstStyle/>
        <a:p>
          <a:r>
            <a:rPr lang="en-US" dirty="0">
              <a:latin typeface="Avenir Roman" panose="02000503020000020003" pitchFamily="2" charset="0"/>
            </a:rPr>
            <a:t>Strategy Design</a:t>
          </a:r>
        </a:p>
      </dgm:t>
    </dgm:pt>
    <dgm:pt modelId="{888B5303-3330-744D-9E07-631929E54579}" type="parTrans" cxnId="{1385784A-D9EE-0443-808D-D22AEFE3556B}">
      <dgm:prSet/>
      <dgm:spPr/>
      <dgm:t>
        <a:bodyPr/>
        <a:lstStyle/>
        <a:p>
          <a:endParaRPr lang="en-US"/>
        </a:p>
      </dgm:t>
    </dgm:pt>
    <dgm:pt modelId="{98C25297-61AC-3843-8C48-ED6DD923B13A}" type="sibTrans" cxnId="{1385784A-D9EE-0443-808D-D22AEFE3556B}">
      <dgm:prSet/>
      <dgm:spPr/>
      <dgm:t>
        <a:bodyPr/>
        <a:lstStyle/>
        <a:p>
          <a:endParaRPr lang="en-US"/>
        </a:p>
      </dgm:t>
    </dgm:pt>
    <dgm:pt modelId="{2D373A54-8D22-D841-8BC3-73FAC530BE4C}">
      <dgm:prSet phldrT="[Text]"/>
      <dgm:spPr/>
      <dgm:t>
        <a:bodyPr/>
        <a:lstStyle/>
        <a:p>
          <a:r>
            <a:rPr lang="en-US" dirty="0">
              <a:latin typeface="Avenir Roman" panose="02000503020000020003" pitchFamily="2" charset="0"/>
            </a:rPr>
            <a:t>Strategic design and creation for End Users with either existing strategies around Managed Print Services, Document workflow/automation and digital transformation, or those seeking to implement a totally new approach. We provide trusted and experienced guidance and advice on building a strategy in line with your business and avoiding the many pitfalls.</a:t>
          </a:r>
        </a:p>
      </dgm:t>
    </dgm:pt>
    <dgm:pt modelId="{1352CFA2-DD03-6D43-9F24-128B54544886}" type="parTrans" cxnId="{9EA46A7A-1BB5-054D-A1D0-388B4196E01E}">
      <dgm:prSet/>
      <dgm:spPr/>
      <dgm:t>
        <a:bodyPr/>
        <a:lstStyle/>
        <a:p>
          <a:endParaRPr lang="en-US">
            <a:latin typeface="Avenir Roman" panose="02000503020000020003" pitchFamily="2" charset="0"/>
          </a:endParaRPr>
        </a:p>
      </dgm:t>
    </dgm:pt>
    <dgm:pt modelId="{06D20B59-670D-1241-BA4A-740EAAAE50DD}" type="sibTrans" cxnId="{9EA46A7A-1BB5-054D-A1D0-388B4196E01E}">
      <dgm:prSet/>
      <dgm:spPr/>
      <dgm:t>
        <a:bodyPr/>
        <a:lstStyle/>
        <a:p>
          <a:endParaRPr lang="en-US"/>
        </a:p>
      </dgm:t>
    </dgm:pt>
    <dgm:pt modelId="{7986B59E-51BD-3C45-A04F-937E13252E1B}">
      <dgm:prSet phldrT="[Text]"/>
      <dgm:spPr/>
      <dgm:t>
        <a:bodyPr/>
        <a:lstStyle/>
        <a:p>
          <a:r>
            <a:rPr lang="en-US" dirty="0">
              <a:latin typeface="Avenir Roman" panose="02000503020000020003" pitchFamily="2" charset="0"/>
            </a:rPr>
            <a:t>Mid-term strategic development Services designed to assist End Users in re-vamping or improving existing strategies, especially where complications and issue resolution is required.</a:t>
          </a:r>
        </a:p>
      </dgm:t>
    </dgm:pt>
    <dgm:pt modelId="{441CDEE7-471B-8F46-B096-A33759E73E64}" type="parTrans" cxnId="{3D1A4113-E0A9-D441-AA05-DC1C362AC110}">
      <dgm:prSet/>
      <dgm:spPr/>
      <dgm:t>
        <a:bodyPr/>
        <a:lstStyle/>
        <a:p>
          <a:endParaRPr lang="en-US">
            <a:latin typeface="Avenir Roman" panose="02000503020000020003" pitchFamily="2" charset="0"/>
          </a:endParaRPr>
        </a:p>
      </dgm:t>
    </dgm:pt>
    <dgm:pt modelId="{41EED9FB-D4DD-8745-9B2F-19FC41B9F29F}" type="sibTrans" cxnId="{3D1A4113-E0A9-D441-AA05-DC1C362AC110}">
      <dgm:prSet/>
      <dgm:spPr/>
      <dgm:t>
        <a:bodyPr/>
        <a:lstStyle/>
        <a:p>
          <a:endParaRPr lang="en-US"/>
        </a:p>
      </dgm:t>
    </dgm:pt>
    <dgm:pt modelId="{23CF38DB-B845-CC4C-ABB1-D094FC90B36E}">
      <dgm:prSet phldrT="[Text]"/>
      <dgm:spPr/>
      <dgm:t>
        <a:bodyPr/>
        <a:lstStyle/>
        <a:p>
          <a:r>
            <a:rPr lang="en-US" dirty="0">
              <a:latin typeface="Avenir Roman" panose="02000503020000020003" pitchFamily="2" charset="0"/>
            </a:rPr>
            <a:t>Operational Design</a:t>
          </a:r>
        </a:p>
      </dgm:t>
    </dgm:pt>
    <dgm:pt modelId="{480AC690-5A9A-8346-897D-78C0C5767A63}" type="parTrans" cxnId="{875BDF3F-8AD5-CF44-BFB8-5281E8C01E23}">
      <dgm:prSet/>
      <dgm:spPr/>
      <dgm:t>
        <a:bodyPr/>
        <a:lstStyle/>
        <a:p>
          <a:endParaRPr lang="en-US"/>
        </a:p>
      </dgm:t>
    </dgm:pt>
    <dgm:pt modelId="{489DE281-8688-7A4D-8FA5-2539C14C57AB}" type="sibTrans" cxnId="{875BDF3F-8AD5-CF44-BFB8-5281E8C01E23}">
      <dgm:prSet/>
      <dgm:spPr/>
      <dgm:t>
        <a:bodyPr/>
        <a:lstStyle/>
        <a:p>
          <a:endParaRPr lang="en-US"/>
        </a:p>
      </dgm:t>
    </dgm:pt>
    <dgm:pt modelId="{8439CD88-970F-B54F-BB93-207199CE4B19}">
      <dgm:prSet phldrT="[Text]"/>
      <dgm:spPr/>
      <dgm:t>
        <a:bodyPr/>
        <a:lstStyle/>
        <a:p>
          <a:r>
            <a:rPr lang="en-US" dirty="0">
              <a:latin typeface="Avenir Roman" panose="02000503020000020003" pitchFamily="2" charset="0"/>
            </a:rPr>
            <a:t>How much needs to be outsourced and how much can be handled in house when looking at document centric hardware or software solutions? What will provide best value for money while providing a positive end user experience?</a:t>
          </a:r>
        </a:p>
      </dgm:t>
    </dgm:pt>
    <dgm:pt modelId="{6BF8D9EC-6F30-D84C-B056-FFA31D9DED1E}" type="parTrans" cxnId="{444D2711-E194-2247-AFB4-65659BAAEC56}">
      <dgm:prSet/>
      <dgm:spPr/>
      <dgm:t>
        <a:bodyPr/>
        <a:lstStyle/>
        <a:p>
          <a:endParaRPr lang="en-US">
            <a:latin typeface="Avenir Roman" panose="02000503020000020003" pitchFamily="2" charset="0"/>
          </a:endParaRPr>
        </a:p>
      </dgm:t>
    </dgm:pt>
    <dgm:pt modelId="{7EC7BE4B-3DC3-D945-A503-891D1F33DA98}" type="sibTrans" cxnId="{444D2711-E194-2247-AFB4-65659BAAEC56}">
      <dgm:prSet/>
      <dgm:spPr/>
      <dgm:t>
        <a:bodyPr/>
        <a:lstStyle/>
        <a:p>
          <a:endParaRPr lang="en-US"/>
        </a:p>
      </dgm:t>
    </dgm:pt>
    <dgm:pt modelId="{04876417-10C1-DD43-BEAD-CF2A932EB5C6}">
      <dgm:prSet phldrT="[Text]"/>
      <dgm:spPr/>
      <dgm:t>
        <a:bodyPr/>
        <a:lstStyle/>
        <a:p>
          <a:r>
            <a:rPr lang="en-US" dirty="0">
              <a:latin typeface="Avenir Roman" panose="02000503020000020003" pitchFamily="2" charset="0"/>
            </a:rPr>
            <a:t>Ongoing management of Print &amp; Document environments needs to be carefully considered. Security, visibility, accountability and more are important factors - we can help design and advise based on your business needs.</a:t>
          </a:r>
        </a:p>
      </dgm:t>
    </dgm:pt>
    <dgm:pt modelId="{4E48D3AA-416A-644B-BBE2-E40775039964}" type="parTrans" cxnId="{D7451AA3-FC0C-0D41-998B-AECF8F44F532}">
      <dgm:prSet/>
      <dgm:spPr/>
      <dgm:t>
        <a:bodyPr/>
        <a:lstStyle/>
        <a:p>
          <a:endParaRPr lang="en-US">
            <a:latin typeface="Avenir Roman" panose="02000503020000020003" pitchFamily="2" charset="0"/>
          </a:endParaRPr>
        </a:p>
      </dgm:t>
    </dgm:pt>
    <dgm:pt modelId="{433BDC1B-5D02-8440-B121-487D67224F9B}" type="sibTrans" cxnId="{D7451AA3-FC0C-0D41-998B-AECF8F44F532}">
      <dgm:prSet/>
      <dgm:spPr/>
      <dgm:t>
        <a:bodyPr/>
        <a:lstStyle/>
        <a:p>
          <a:endParaRPr lang="en-US"/>
        </a:p>
      </dgm:t>
    </dgm:pt>
    <dgm:pt modelId="{65479AA6-AB41-3146-88CA-CCE4142BE37A}">
      <dgm:prSet phldrT="[Text]"/>
      <dgm:spPr/>
      <dgm:t>
        <a:bodyPr/>
        <a:lstStyle/>
        <a:p>
          <a:r>
            <a:rPr lang="en-US" dirty="0">
              <a:latin typeface="Avenir Roman" panose="02000503020000020003" pitchFamily="2" charset="0"/>
            </a:rPr>
            <a:t>Tender Consultancy</a:t>
          </a:r>
        </a:p>
      </dgm:t>
    </dgm:pt>
    <dgm:pt modelId="{EEA96B93-4A85-4D4A-8607-0E0DFC6140E4}" type="parTrans" cxnId="{4D9EFA52-88BA-8B48-8760-0553A8BFD0C9}">
      <dgm:prSet/>
      <dgm:spPr/>
      <dgm:t>
        <a:bodyPr/>
        <a:lstStyle/>
        <a:p>
          <a:endParaRPr lang="en-US"/>
        </a:p>
      </dgm:t>
    </dgm:pt>
    <dgm:pt modelId="{67597554-C144-3D43-8F30-C90AE8700A38}" type="sibTrans" cxnId="{4D9EFA52-88BA-8B48-8760-0553A8BFD0C9}">
      <dgm:prSet/>
      <dgm:spPr/>
      <dgm:t>
        <a:bodyPr/>
        <a:lstStyle/>
        <a:p>
          <a:endParaRPr lang="en-US"/>
        </a:p>
      </dgm:t>
    </dgm:pt>
    <dgm:pt modelId="{82BFD62D-922A-A94D-A2C1-C2E963B1D36A}">
      <dgm:prSet phldrT="[Text]"/>
      <dgm:spPr/>
      <dgm:t>
        <a:bodyPr/>
        <a:lstStyle/>
        <a:p>
          <a:r>
            <a:rPr lang="en-US" dirty="0">
              <a:latin typeface="Avenir Roman" panose="02000503020000020003" pitchFamily="2" charset="0"/>
            </a:rPr>
            <a:t>We provide tender writing services for all types of End Users who are either unsure of how to structure a tender based around Print &amp; Document solutions or who simply do not have the resource available to do so. As with all of our work, this does involve a co-operative approach to ensure your business needs are met within any tender documentation.</a:t>
          </a:r>
        </a:p>
      </dgm:t>
    </dgm:pt>
    <dgm:pt modelId="{FB8D8C58-E40B-3B45-AF9C-2D315AFAB213}" type="parTrans" cxnId="{EED8A046-581D-D145-8CA9-C0E852FB0774}">
      <dgm:prSet/>
      <dgm:spPr/>
      <dgm:t>
        <a:bodyPr/>
        <a:lstStyle/>
        <a:p>
          <a:endParaRPr lang="en-US">
            <a:latin typeface="Avenir Roman" panose="02000503020000020003" pitchFamily="2" charset="0"/>
          </a:endParaRPr>
        </a:p>
      </dgm:t>
    </dgm:pt>
    <dgm:pt modelId="{88287D29-BAD1-1544-A0F0-EBFA2D4E48CB}" type="sibTrans" cxnId="{EED8A046-581D-D145-8CA9-C0E852FB0774}">
      <dgm:prSet/>
      <dgm:spPr/>
      <dgm:t>
        <a:bodyPr/>
        <a:lstStyle/>
        <a:p>
          <a:endParaRPr lang="en-US"/>
        </a:p>
      </dgm:t>
    </dgm:pt>
    <dgm:pt modelId="{B11B8453-2F5A-654D-89B0-77EDF005E78A}">
      <dgm:prSet phldrT="[Text]"/>
      <dgm:spPr/>
      <dgm:t>
        <a:bodyPr/>
        <a:lstStyle/>
        <a:p>
          <a:r>
            <a:rPr lang="en-US" dirty="0">
              <a:latin typeface="Avenir Roman" panose="02000503020000020003" pitchFamily="2" charset="0"/>
            </a:rPr>
            <a:t>Content consultancy </a:t>
          </a:r>
          <a:r>
            <a:rPr lang="mr-IN" dirty="0">
              <a:latin typeface="Avenir Roman" panose="02000503020000020003" pitchFamily="2" charset="0"/>
            </a:rPr>
            <a:t>–</a:t>
          </a:r>
          <a:r>
            <a:rPr lang="en-US" dirty="0">
              <a:latin typeface="Avenir Roman" panose="02000503020000020003" pitchFamily="2" charset="0"/>
            </a:rPr>
            <a:t> providing non-bias, simple and clear consultancy on areas of content within any tender. If you need assistance on areas such as hardware definition/design, software or workflow requirements, service level specifications or more we can help.</a:t>
          </a:r>
        </a:p>
      </dgm:t>
    </dgm:pt>
    <dgm:pt modelId="{B54F1127-67C7-AE43-9C36-594FD3654417}" type="parTrans" cxnId="{C1FC3443-22B1-484D-9EB3-CD248FE61881}">
      <dgm:prSet/>
      <dgm:spPr/>
      <dgm:t>
        <a:bodyPr/>
        <a:lstStyle/>
        <a:p>
          <a:endParaRPr lang="en-US">
            <a:latin typeface="Avenir Roman" panose="02000503020000020003" pitchFamily="2" charset="0"/>
          </a:endParaRPr>
        </a:p>
      </dgm:t>
    </dgm:pt>
    <dgm:pt modelId="{BF6B261A-F5A5-C440-8764-8C431C1A7E8F}" type="sibTrans" cxnId="{C1FC3443-22B1-484D-9EB3-CD248FE61881}">
      <dgm:prSet/>
      <dgm:spPr/>
      <dgm:t>
        <a:bodyPr/>
        <a:lstStyle/>
        <a:p>
          <a:endParaRPr lang="en-US"/>
        </a:p>
      </dgm:t>
    </dgm:pt>
    <dgm:pt modelId="{CDD8A0B2-1552-094B-8038-559BC49906AB}">
      <dgm:prSet/>
      <dgm:spPr/>
      <dgm:t>
        <a:bodyPr/>
        <a:lstStyle/>
        <a:p>
          <a:r>
            <a:rPr lang="en-US">
              <a:latin typeface="Avenir Roman" panose="02000503020000020003" pitchFamily="2" charset="0"/>
            </a:rPr>
            <a:t>Tender Procurement Services are also provided, allowing End User organisations to hire us to assist with the later stages of a tender process, from supplier selection and analysis right through to implementation support services.</a:t>
          </a:r>
        </a:p>
      </dgm:t>
    </dgm:pt>
    <dgm:pt modelId="{64C86175-E02D-554E-BCC6-C8645501E868}" type="parTrans" cxnId="{BD0DE098-419E-5E4C-9B77-F4901A80A9F7}">
      <dgm:prSet/>
      <dgm:spPr/>
      <dgm:t>
        <a:bodyPr/>
        <a:lstStyle/>
        <a:p>
          <a:endParaRPr lang="en-US"/>
        </a:p>
      </dgm:t>
    </dgm:pt>
    <dgm:pt modelId="{2A382F68-57F5-3E4C-80E4-183293FB8F34}" type="sibTrans" cxnId="{BD0DE098-419E-5E4C-9B77-F4901A80A9F7}">
      <dgm:prSet/>
      <dgm:spPr/>
      <dgm:t>
        <a:bodyPr/>
        <a:lstStyle/>
        <a:p>
          <a:endParaRPr lang="en-US"/>
        </a:p>
      </dgm:t>
    </dgm:pt>
    <dgm:pt modelId="{1923441D-AF62-3D40-B2EA-304B94A951D4}" type="pres">
      <dgm:prSet presAssocID="{9EB7029D-1398-CE42-AEEC-2E4A13F3D52D}" presName="diagram" presStyleCnt="0">
        <dgm:presLayoutVars>
          <dgm:chPref val="1"/>
          <dgm:dir/>
          <dgm:animOne val="branch"/>
          <dgm:animLvl val="lvl"/>
          <dgm:resizeHandles/>
        </dgm:presLayoutVars>
      </dgm:prSet>
      <dgm:spPr/>
    </dgm:pt>
    <dgm:pt modelId="{D4AFBE03-5827-384F-9256-A5D4CD8B1EC4}" type="pres">
      <dgm:prSet presAssocID="{ACC05D8B-3D3E-734E-B573-CF155E66C7E5}" presName="root" presStyleCnt="0"/>
      <dgm:spPr/>
    </dgm:pt>
    <dgm:pt modelId="{76853E76-54B6-074D-A85C-B6681225A921}" type="pres">
      <dgm:prSet presAssocID="{ACC05D8B-3D3E-734E-B573-CF155E66C7E5}" presName="rootComposite" presStyleCnt="0"/>
      <dgm:spPr/>
    </dgm:pt>
    <dgm:pt modelId="{BE0D8C85-04A0-464F-8792-E32BDF757528}" type="pres">
      <dgm:prSet presAssocID="{ACC05D8B-3D3E-734E-B573-CF155E66C7E5}" presName="rootText" presStyleLbl="node1" presStyleIdx="0" presStyleCnt="3"/>
      <dgm:spPr/>
    </dgm:pt>
    <dgm:pt modelId="{107C59C0-2975-684A-AA05-6FBDAFFE23BE}" type="pres">
      <dgm:prSet presAssocID="{ACC05D8B-3D3E-734E-B573-CF155E66C7E5}" presName="rootConnector" presStyleLbl="node1" presStyleIdx="0" presStyleCnt="3"/>
      <dgm:spPr/>
    </dgm:pt>
    <dgm:pt modelId="{6831F74B-17C2-0B41-A493-E7544A6BECCC}" type="pres">
      <dgm:prSet presAssocID="{ACC05D8B-3D3E-734E-B573-CF155E66C7E5}" presName="childShape" presStyleCnt="0"/>
      <dgm:spPr/>
    </dgm:pt>
    <dgm:pt modelId="{69759F98-9068-A64B-A1FF-5A558F6487A9}" type="pres">
      <dgm:prSet presAssocID="{1352CFA2-DD03-6D43-9F24-128B54544886}" presName="Name13" presStyleLbl="parChTrans1D2" presStyleIdx="0" presStyleCnt="7"/>
      <dgm:spPr/>
    </dgm:pt>
    <dgm:pt modelId="{18F9CA97-8874-AA4F-84CE-FCBA21748DE4}" type="pres">
      <dgm:prSet presAssocID="{2D373A54-8D22-D841-8BC3-73FAC530BE4C}" presName="childText" presStyleLbl="bgAcc1" presStyleIdx="0" presStyleCnt="7" custScaleX="228953" custScaleY="146727">
        <dgm:presLayoutVars>
          <dgm:bulletEnabled val="1"/>
        </dgm:presLayoutVars>
      </dgm:prSet>
      <dgm:spPr/>
    </dgm:pt>
    <dgm:pt modelId="{9858AEFF-EEDE-1143-82C6-DDA944EB89EF}" type="pres">
      <dgm:prSet presAssocID="{441CDEE7-471B-8F46-B096-A33759E73E64}" presName="Name13" presStyleLbl="parChTrans1D2" presStyleIdx="1" presStyleCnt="7"/>
      <dgm:spPr/>
    </dgm:pt>
    <dgm:pt modelId="{0C3B4924-CCB7-3C4A-B4EE-43854132F0E9}" type="pres">
      <dgm:prSet presAssocID="{7986B59E-51BD-3C45-A04F-937E13252E1B}" presName="childText" presStyleLbl="bgAcc1" presStyleIdx="1" presStyleCnt="7" custScaleX="228953" custScaleY="146727">
        <dgm:presLayoutVars>
          <dgm:bulletEnabled val="1"/>
        </dgm:presLayoutVars>
      </dgm:prSet>
      <dgm:spPr/>
    </dgm:pt>
    <dgm:pt modelId="{D0175305-B94F-0649-B926-C3B018508241}" type="pres">
      <dgm:prSet presAssocID="{23CF38DB-B845-CC4C-ABB1-D094FC90B36E}" presName="root" presStyleCnt="0"/>
      <dgm:spPr/>
    </dgm:pt>
    <dgm:pt modelId="{DD8DA08D-84BF-554D-884E-CB84473CFE63}" type="pres">
      <dgm:prSet presAssocID="{23CF38DB-B845-CC4C-ABB1-D094FC90B36E}" presName="rootComposite" presStyleCnt="0"/>
      <dgm:spPr/>
    </dgm:pt>
    <dgm:pt modelId="{32BF8730-33B4-2F49-9446-01F87164077B}" type="pres">
      <dgm:prSet presAssocID="{23CF38DB-B845-CC4C-ABB1-D094FC90B36E}" presName="rootText" presStyleLbl="node1" presStyleIdx="1" presStyleCnt="3"/>
      <dgm:spPr/>
    </dgm:pt>
    <dgm:pt modelId="{56EBE6AD-01BD-A54A-AC0C-5BE316421F51}" type="pres">
      <dgm:prSet presAssocID="{23CF38DB-B845-CC4C-ABB1-D094FC90B36E}" presName="rootConnector" presStyleLbl="node1" presStyleIdx="1" presStyleCnt="3"/>
      <dgm:spPr/>
    </dgm:pt>
    <dgm:pt modelId="{ABE3F48E-CE4F-9748-B8BA-6F6E032C8C72}" type="pres">
      <dgm:prSet presAssocID="{23CF38DB-B845-CC4C-ABB1-D094FC90B36E}" presName="childShape" presStyleCnt="0"/>
      <dgm:spPr/>
    </dgm:pt>
    <dgm:pt modelId="{577B60A8-5796-3847-90B4-7FC9E2D10752}" type="pres">
      <dgm:prSet presAssocID="{6BF8D9EC-6F30-D84C-B056-FFA31D9DED1E}" presName="Name13" presStyleLbl="parChTrans1D2" presStyleIdx="2" presStyleCnt="7"/>
      <dgm:spPr/>
    </dgm:pt>
    <dgm:pt modelId="{70696C4C-B2F8-E748-8C27-1A520CEF3445}" type="pres">
      <dgm:prSet presAssocID="{8439CD88-970F-B54F-BB93-207199CE4B19}" presName="childText" presStyleLbl="bgAcc1" presStyleIdx="2" presStyleCnt="7" custScaleX="228953" custScaleY="146727">
        <dgm:presLayoutVars>
          <dgm:bulletEnabled val="1"/>
        </dgm:presLayoutVars>
      </dgm:prSet>
      <dgm:spPr/>
    </dgm:pt>
    <dgm:pt modelId="{009BB81D-DF3B-CE45-B1AA-B328D79AA03B}" type="pres">
      <dgm:prSet presAssocID="{4E48D3AA-416A-644B-BBE2-E40775039964}" presName="Name13" presStyleLbl="parChTrans1D2" presStyleIdx="3" presStyleCnt="7"/>
      <dgm:spPr/>
    </dgm:pt>
    <dgm:pt modelId="{91323594-9045-F544-B2CF-39C496A02BE4}" type="pres">
      <dgm:prSet presAssocID="{04876417-10C1-DD43-BEAD-CF2A932EB5C6}" presName="childText" presStyleLbl="bgAcc1" presStyleIdx="3" presStyleCnt="7" custScaleX="228953" custScaleY="146727">
        <dgm:presLayoutVars>
          <dgm:bulletEnabled val="1"/>
        </dgm:presLayoutVars>
      </dgm:prSet>
      <dgm:spPr/>
    </dgm:pt>
    <dgm:pt modelId="{26442E4D-D0A2-C741-B152-94A2A0956EB3}" type="pres">
      <dgm:prSet presAssocID="{65479AA6-AB41-3146-88CA-CCE4142BE37A}" presName="root" presStyleCnt="0"/>
      <dgm:spPr/>
    </dgm:pt>
    <dgm:pt modelId="{E7BA05C5-01AB-1740-AB93-5F06E50C17D0}" type="pres">
      <dgm:prSet presAssocID="{65479AA6-AB41-3146-88CA-CCE4142BE37A}" presName="rootComposite" presStyleCnt="0"/>
      <dgm:spPr/>
    </dgm:pt>
    <dgm:pt modelId="{981F8969-7B8B-C44C-A999-4300147A596D}" type="pres">
      <dgm:prSet presAssocID="{65479AA6-AB41-3146-88CA-CCE4142BE37A}" presName="rootText" presStyleLbl="node1" presStyleIdx="2" presStyleCnt="3"/>
      <dgm:spPr/>
    </dgm:pt>
    <dgm:pt modelId="{25C15357-2AD4-6843-AE40-8C6C8767B18B}" type="pres">
      <dgm:prSet presAssocID="{65479AA6-AB41-3146-88CA-CCE4142BE37A}" presName="rootConnector" presStyleLbl="node1" presStyleIdx="2" presStyleCnt="3"/>
      <dgm:spPr/>
    </dgm:pt>
    <dgm:pt modelId="{DBB5FB2B-0335-9348-B33D-F5F952C2205E}" type="pres">
      <dgm:prSet presAssocID="{65479AA6-AB41-3146-88CA-CCE4142BE37A}" presName="childShape" presStyleCnt="0"/>
      <dgm:spPr/>
    </dgm:pt>
    <dgm:pt modelId="{BA42AAD7-1D0C-A940-8C2B-4C33946CC89B}" type="pres">
      <dgm:prSet presAssocID="{FB8D8C58-E40B-3B45-AF9C-2D315AFAB213}" presName="Name13" presStyleLbl="parChTrans1D2" presStyleIdx="4" presStyleCnt="7"/>
      <dgm:spPr/>
    </dgm:pt>
    <dgm:pt modelId="{0BBA161E-7D9B-EC46-ABD9-3AF20929C8AA}" type="pres">
      <dgm:prSet presAssocID="{82BFD62D-922A-A94D-A2C1-C2E963B1D36A}" presName="childText" presStyleLbl="bgAcc1" presStyleIdx="4" presStyleCnt="7" custScaleX="228953" custScaleY="146727">
        <dgm:presLayoutVars>
          <dgm:bulletEnabled val="1"/>
        </dgm:presLayoutVars>
      </dgm:prSet>
      <dgm:spPr/>
    </dgm:pt>
    <dgm:pt modelId="{AFC652CC-900F-FD40-A7C6-364464736C89}" type="pres">
      <dgm:prSet presAssocID="{B54F1127-67C7-AE43-9C36-594FD3654417}" presName="Name13" presStyleLbl="parChTrans1D2" presStyleIdx="5" presStyleCnt="7"/>
      <dgm:spPr/>
    </dgm:pt>
    <dgm:pt modelId="{92841F2E-7216-8048-BBE5-313EFE65C8EE}" type="pres">
      <dgm:prSet presAssocID="{B11B8453-2F5A-654D-89B0-77EDF005E78A}" presName="childText" presStyleLbl="bgAcc1" presStyleIdx="5" presStyleCnt="7" custScaleX="228953" custScaleY="146727">
        <dgm:presLayoutVars>
          <dgm:bulletEnabled val="1"/>
        </dgm:presLayoutVars>
      </dgm:prSet>
      <dgm:spPr/>
    </dgm:pt>
    <dgm:pt modelId="{D26E320E-5B5D-7641-9039-26CD2D606122}" type="pres">
      <dgm:prSet presAssocID="{64C86175-E02D-554E-BCC6-C8645501E868}" presName="Name13" presStyleLbl="parChTrans1D2" presStyleIdx="6" presStyleCnt="7"/>
      <dgm:spPr/>
    </dgm:pt>
    <dgm:pt modelId="{B26C1EA2-17A3-794C-8862-B29117DBAAB1}" type="pres">
      <dgm:prSet presAssocID="{CDD8A0B2-1552-094B-8038-559BC49906AB}" presName="childText" presStyleLbl="bgAcc1" presStyleIdx="6" presStyleCnt="7" custScaleX="227777" custScaleY="148769">
        <dgm:presLayoutVars>
          <dgm:bulletEnabled val="1"/>
        </dgm:presLayoutVars>
      </dgm:prSet>
      <dgm:spPr/>
    </dgm:pt>
  </dgm:ptLst>
  <dgm:cxnLst>
    <dgm:cxn modelId="{444D2711-E194-2247-AFB4-65659BAAEC56}" srcId="{23CF38DB-B845-CC4C-ABB1-D094FC90B36E}" destId="{8439CD88-970F-B54F-BB93-207199CE4B19}" srcOrd="0" destOrd="0" parTransId="{6BF8D9EC-6F30-D84C-B056-FFA31D9DED1E}" sibTransId="{7EC7BE4B-3DC3-D945-A503-891D1F33DA98}"/>
    <dgm:cxn modelId="{3D1A4113-E0A9-D441-AA05-DC1C362AC110}" srcId="{ACC05D8B-3D3E-734E-B573-CF155E66C7E5}" destId="{7986B59E-51BD-3C45-A04F-937E13252E1B}" srcOrd="1" destOrd="0" parTransId="{441CDEE7-471B-8F46-B096-A33759E73E64}" sibTransId="{41EED9FB-D4DD-8745-9B2F-19FC41B9F29F}"/>
    <dgm:cxn modelId="{36E46C3B-57C3-F143-ADBF-B653BE9ABEFD}" type="presOf" srcId="{64C86175-E02D-554E-BCC6-C8645501E868}" destId="{D26E320E-5B5D-7641-9039-26CD2D606122}" srcOrd="0" destOrd="0" presId="urn:microsoft.com/office/officeart/2005/8/layout/hierarchy3"/>
    <dgm:cxn modelId="{3663163D-008E-994E-B622-72BD0B30CF93}" type="presOf" srcId="{B11B8453-2F5A-654D-89B0-77EDF005E78A}" destId="{92841F2E-7216-8048-BBE5-313EFE65C8EE}" srcOrd="0" destOrd="0" presId="urn:microsoft.com/office/officeart/2005/8/layout/hierarchy3"/>
    <dgm:cxn modelId="{0F66F83E-D1BC-1D47-9DE1-DC15B199703F}" type="presOf" srcId="{04876417-10C1-DD43-BEAD-CF2A932EB5C6}" destId="{91323594-9045-F544-B2CF-39C496A02BE4}" srcOrd="0" destOrd="0" presId="urn:microsoft.com/office/officeart/2005/8/layout/hierarchy3"/>
    <dgm:cxn modelId="{875BDF3F-8AD5-CF44-BFB8-5281E8C01E23}" srcId="{9EB7029D-1398-CE42-AEEC-2E4A13F3D52D}" destId="{23CF38DB-B845-CC4C-ABB1-D094FC90B36E}" srcOrd="1" destOrd="0" parTransId="{480AC690-5A9A-8346-897D-78C0C5767A63}" sibTransId="{489DE281-8688-7A4D-8FA5-2539C14C57AB}"/>
    <dgm:cxn modelId="{C1FC3443-22B1-484D-9EB3-CD248FE61881}" srcId="{65479AA6-AB41-3146-88CA-CCE4142BE37A}" destId="{B11B8453-2F5A-654D-89B0-77EDF005E78A}" srcOrd="1" destOrd="0" parTransId="{B54F1127-67C7-AE43-9C36-594FD3654417}" sibTransId="{BF6B261A-F5A5-C440-8764-8C431C1A7E8F}"/>
    <dgm:cxn modelId="{EED8A046-581D-D145-8CA9-C0E852FB0774}" srcId="{65479AA6-AB41-3146-88CA-CCE4142BE37A}" destId="{82BFD62D-922A-A94D-A2C1-C2E963B1D36A}" srcOrd="0" destOrd="0" parTransId="{FB8D8C58-E40B-3B45-AF9C-2D315AFAB213}" sibTransId="{88287D29-BAD1-1544-A0F0-EBFA2D4E48CB}"/>
    <dgm:cxn modelId="{1385784A-D9EE-0443-808D-D22AEFE3556B}" srcId="{9EB7029D-1398-CE42-AEEC-2E4A13F3D52D}" destId="{ACC05D8B-3D3E-734E-B573-CF155E66C7E5}" srcOrd="0" destOrd="0" parTransId="{888B5303-3330-744D-9E07-631929E54579}" sibTransId="{98C25297-61AC-3843-8C48-ED6DD923B13A}"/>
    <dgm:cxn modelId="{4D9EFA52-88BA-8B48-8760-0553A8BFD0C9}" srcId="{9EB7029D-1398-CE42-AEEC-2E4A13F3D52D}" destId="{65479AA6-AB41-3146-88CA-CCE4142BE37A}" srcOrd="2" destOrd="0" parTransId="{EEA96B93-4A85-4D4A-8607-0E0DFC6140E4}" sibTransId="{67597554-C144-3D43-8F30-C90AE8700A38}"/>
    <dgm:cxn modelId="{0BB5A054-9A48-7944-9747-173033A25CCA}" type="presOf" srcId="{82BFD62D-922A-A94D-A2C1-C2E963B1D36A}" destId="{0BBA161E-7D9B-EC46-ABD9-3AF20929C8AA}" srcOrd="0" destOrd="0" presId="urn:microsoft.com/office/officeart/2005/8/layout/hierarchy3"/>
    <dgm:cxn modelId="{ACD99256-3785-7B47-A731-59D21A005577}" type="presOf" srcId="{65479AA6-AB41-3146-88CA-CCE4142BE37A}" destId="{981F8969-7B8B-C44C-A999-4300147A596D}" srcOrd="0" destOrd="0" presId="urn:microsoft.com/office/officeart/2005/8/layout/hierarchy3"/>
    <dgm:cxn modelId="{B1D37063-25FC-7548-9CC7-C1D60AADF0E8}" type="presOf" srcId="{1352CFA2-DD03-6D43-9F24-128B54544886}" destId="{69759F98-9068-A64B-A1FF-5A558F6487A9}" srcOrd="0" destOrd="0" presId="urn:microsoft.com/office/officeart/2005/8/layout/hierarchy3"/>
    <dgm:cxn modelId="{62901468-2CB4-5042-AD01-DB17C803BE50}" type="presOf" srcId="{CDD8A0B2-1552-094B-8038-559BC49906AB}" destId="{B26C1EA2-17A3-794C-8862-B29117DBAAB1}" srcOrd="0" destOrd="0" presId="urn:microsoft.com/office/officeart/2005/8/layout/hierarchy3"/>
    <dgm:cxn modelId="{30C4726A-C8F3-9D43-9B2E-A2DDF31E9D5A}" type="presOf" srcId="{4E48D3AA-416A-644B-BBE2-E40775039964}" destId="{009BB81D-DF3B-CE45-B1AA-B328D79AA03B}" srcOrd="0" destOrd="0" presId="urn:microsoft.com/office/officeart/2005/8/layout/hierarchy3"/>
    <dgm:cxn modelId="{9EA46A7A-1BB5-054D-A1D0-388B4196E01E}" srcId="{ACC05D8B-3D3E-734E-B573-CF155E66C7E5}" destId="{2D373A54-8D22-D841-8BC3-73FAC530BE4C}" srcOrd="0" destOrd="0" parTransId="{1352CFA2-DD03-6D43-9F24-128B54544886}" sibTransId="{06D20B59-670D-1241-BA4A-740EAAAE50DD}"/>
    <dgm:cxn modelId="{BD0DE098-419E-5E4C-9B77-F4901A80A9F7}" srcId="{65479AA6-AB41-3146-88CA-CCE4142BE37A}" destId="{CDD8A0B2-1552-094B-8038-559BC49906AB}" srcOrd="2" destOrd="0" parTransId="{64C86175-E02D-554E-BCC6-C8645501E868}" sibTransId="{2A382F68-57F5-3E4C-80E4-183293FB8F34}"/>
    <dgm:cxn modelId="{D7451AA3-FC0C-0D41-998B-AECF8F44F532}" srcId="{23CF38DB-B845-CC4C-ABB1-D094FC90B36E}" destId="{04876417-10C1-DD43-BEAD-CF2A932EB5C6}" srcOrd="1" destOrd="0" parTransId="{4E48D3AA-416A-644B-BBE2-E40775039964}" sibTransId="{433BDC1B-5D02-8440-B121-487D67224F9B}"/>
    <dgm:cxn modelId="{A3072BAF-4C17-4B4A-8CB4-FEE3A183E214}" type="presOf" srcId="{ACC05D8B-3D3E-734E-B573-CF155E66C7E5}" destId="{BE0D8C85-04A0-464F-8792-E32BDF757528}" srcOrd="0" destOrd="0" presId="urn:microsoft.com/office/officeart/2005/8/layout/hierarchy3"/>
    <dgm:cxn modelId="{88A3D1B0-FCDB-9046-8A7E-10DFD98E3E6E}" type="presOf" srcId="{65479AA6-AB41-3146-88CA-CCE4142BE37A}" destId="{25C15357-2AD4-6843-AE40-8C6C8767B18B}" srcOrd="1" destOrd="0" presId="urn:microsoft.com/office/officeart/2005/8/layout/hierarchy3"/>
    <dgm:cxn modelId="{446000B9-C45F-C540-9E91-67B579E7791D}" type="presOf" srcId="{7986B59E-51BD-3C45-A04F-937E13252E1B}" destId="{0C3B4924-CCB7-3C4A-B4EE-43854132F0E9}" srcOrd="0" destOrd="0" presId="urn:microsoft.com/office/officeart/2005/8/layout/hierarchy3"/>
    <dgm:cxn modelId="{0AFBBEBE-5B97-DF4E-8D79-11507D54FDE3}" type="presOf" srcId="{23CF38DB-B845-CC4C-ABB1-D094FC90B36E}" destId="{56EBE6AD-01BD-A54A-AC0C-5BE316421F51}" srcOrd="1" destOrd="0" presId="urn:microsoft.com/office/officeart/2005/8/layout/hierarchy3"/>
    <dgm:cxn modelId="{BE4028C6-294D-EE47-A227-1B46098E51BE}" type="presOf" srcId="{9EB7029D-1398-CE42-AEEC-2E4A13F3D52D}" destId="{1923441D-AF62-3D40-B2EA-304B94A951D4}" srcOrd="0" destOrd="0" presId="urn:microsoft.com/office/officeart/2005/8/layout/hierarchy3"/>
    <dgm:cxn modelId="{DAAB9ACA-8BCD-E744-9EBE-6E06BE3001D7}" type="presOf" srcId="{ACC05D8B-3D3E-734E-B573-CF155E66C7E5}" destId="{107C59C0-2975-684A-AA05-6FBDAFFE23BE}" srcOrd="1" destOrd="0" presId="urn:microsoft.com/office/officeart/2005/8/layout/hierarchy3"/>
    <dgm:cxn modelId="{47FA93CE-8B90-1E43-888C-2867AD64D222}" type="presOf" srcId="{2D373A54-8D22-D841-8BC3-73FAC530BE4C}" destId="{18F9CA97-8874-AA4F-84CE-FCBA21748DE4}" srcOrd="0" destOrd="0" presId="urn:microsoft.com/office/officeart/2005/8/layout/hierarchy3"/>
    <dgm:cxn modelId="{E3F501D3-7638-CA41-964B-343817997A73}" type="presOf" srcId="{B54F1127-67C7-AE43-9C36-594FD3654417}" destId="{AFC652CC-900F-FD40-A7C6-364464736C89}" srcOrd="0" destOrd="0" presId="urn:microsoft.com/office/officeart/2005/8/layout/hierarchy3"/>
    <dgm:cxn modelId="{5E7A89D3-0C14-E147-B636-1355A5DE0DF7}" type="presOf" srcId="{23CF38DB-B845-CC4C-ABB1-D094FC90B36E}" destId="{32BF8730-33B4-2F49-9446-01F87164077B}" srcOrd="0" destOrd="0" presId="urn:microsoft.com/office/officeart/2005/8/layout/hierarchy3"/>
    <dgm:cxn modelId="{E08CE1E6-F5C9-924A-8891-6E34C181C0A8}" type="presOf" srcId="{441CDEE7-471B-8F46-B096-A33759E73E64}" destId="{9858AEFF-EEDE-1143-82C6-DDA944EB89EF}" srcOrd="0" destOrd="0" presId="urn:microsoft.com/office/officeart/2005/8/layout/hierarchy3"/>
    <dgm:cxn modelId="{A5E910EA-DBF3-664B-BC2F-B904D99588E0}" type="presOf" srcId="{8439CD88-970F-B54F-BB93-207199CE4B19}" destId="{70696C4C-B2F8-E748-8C27-1A520CEF3445}" srcOrd="0" destOrd="0" presId="urn:microsoft.com/office/officeart/2005/8/layout/hierarchy3"/>
    <dgm:cxn modelId="{52FEDCEA-C6C8-514D-95A5-AF3289A13DE5}" type="presOf" srcId="{FB8D8C58-E40B-3B45-AF9C-2D315AFAB213}" destId="{BA42AAD7-1D0C-A940-8C2B-4C33946CC89B}" srcOrd="0" destOrd="0" presId="urn:microsoft.com/office/officeart/2005/8/layout/hierarchy3"/>
    <dgm:cxn modelId="{5D66C1F3-4042-7343-A196-01FD006102C4}" type="presOf" srcId="{6BF8D9EC-6F30-D84C-B056-FFA31D9DED1E}" destId="{577B60A8-5796-3847-90B4-7FC9E2D10752}" srcOrd="0" destOrd="0" presId="urn:microsoft.com/office/officeart/2005/8/layout/hierarchy3"/>
    <dgm:cxn modelId="{473A3DB6-2061-E044-BD87-70664B2D8A3A}" type="presParOf" srcId="{1923441D-AF62-3D40-B2EA-304B94A951D4}" destId="{D4AFBE03-5827-384F-9256-A5D4CD8B1EC4}" srcOrd="0" destOrd="0" presId="urn:microsoft.com/office/officeart/2005/8/layout/hierarchy3"/>
    <dgm:cxn modelId="{02DA60FA-2446-F642-B098-B05C87541171}" type="presParOf" srcId="{D4AFBE03-5827-384F-9256-A5D4CD8B1EC4}" destId="{76853E76-54B6-074D-A85C-B6681225A921}" srcOrd="0" destOrd="0" presId="urn:microsoft.com/office/officeart/2005/8/layout/hierarchy3"/>
    <dgm:cxn modelId="{A3C698D6-D740-F949-A595-148D92BC09ED}" type="presParOf" srcId="{76853E76-54B6-074D-A85C-B6681225A921}" destId="{BE0D8C85-04A0-464F-8792-E32BDF757528}" srcOrd="0" destOrd="0" presId="urn:microsoft.com/office/officeart/2005/8/layout/hierarchy3"/>
    <dgm:cxn modelId="{CF79A064-F622-8041-91F9-060DDF3BA9F4}" type="presParOf" srcId="{76853E76-54B6-074D-A85C-B6681225A921}" destId="{107C59C0-2975-684A-AA05-6FBDAFFE23BE}" srcOrd="1" destOrd="0" presId="urn:microsoft.com/office/officeart/2005/8/layout/hierarchy3"/>
    <dgm:cxn modelId="{18C66D1B-63B9-3349-925F-FEEB04A89BEE}" type="presParOf" srcId="{D4AFBE03-5827-384F-9256-A5D4CD8B1EC4}" destId="{6831F74B-17C2-0B41-A493-E7544A6BECCC}" srcOrd="1" destOrd="0" presId="urn:microsoft.com/office/officeart/2005/8/layout/hierarchy3"/>
    <dgm:cxn modelId="{CA770FE2-6662-8545-BBA7-F0DC09674B12}" type="presParOf" srcId="{6831F74B-17C2-0B41-A493-E7544A6BECCC}" destId="{69759F98-9068-A64B-A1FF-5A558F6487A9}" srcOrd="0" destOrd="0" presId="urn:microsoft.com/office/officeart/2005/8/layout/hierarchy3"/>
    <dgm:cxn modelId="{F3CF7BCD-6DD1-AC4D-AB55-B318C4DF0973}" type="presParOf" srcId="{6831F74B-17C2-0B41-A493-E7544A6BECCC}" destId="{18F9CA97-8874-AA4F-84CE-FCBA21748DE4}" srcOrd="1" destOrd="0" presId="urn:microsoft.com/office/officeart/2005/8/layout/hierarchy3"/>
    <dgm:cxn modelId="{58734C0E-F93C-1D47-A64A-FF57801624B8}" type="presParOf" srcId="{6831F74B-17C2-0B41-A493-E7544A6BECCC}" destId="{9858AEFF-EEDE-1143-82C6-DDA944EB89EF}" srcOrd="2" destOrd="0" presId="urn:microsoft.com/office/officeart/2005/8/layout/hierarchy3"/>
    <dgm:cxn modelId="{6384933A-C318-4941-9D06-F5048AA9C80F}" type="presParOf" srcId="{6831F74B-17C2-0B41-A493-E7544A6BECCC}" destId="{0C3B4924-CCB7-3C4A-B4EE-43854132F0E9}" srcOrd="3" destOrd="0" presId="urn:microsoft.com/office/officeart/2005/8/layout/hierarchy3"/>
    <dgm:cxn modelId="{4DED143A-078E-8E4F-8B23-251DC75DEBEF}" type="presParOf" srcId="{1923441D-AF62-3D40-B2EA-304B94A951D4}" destId="{D0175305-B94F-0649-B926-C3B018508241}" srcOrd="1" destOrd="0" presId="urn:microsoft.com/office/officeart/2005/8/layout/hierarchy3"/>
    <dgm:cxn modelId="{50CDD121-6F17-3440-A088-6A57836AAB77}" type="presParOf" srcId="{D0175305-B94F-0649-B926-C3B018508241}" destId="{DD8DA08D-84BF-554D-884E-CB84473CFE63}" srcOrd="0" destOrd="0" presId="urn:microsoft.com/office/officeart/2005/8/layout/hierarchy3"/>
    <dgm:cxn modelId="{A43F2039-B9A6-164D-AC75-4895CEDC0228}" type="presParOf" srcId="{DD8DA08D-84BF-554D-884E-CB84473CFE63}" destId="{32BF8730-33B4-2F49-9446-01F87164077B}" srcOrd="0" destOrd="0" presId="urn:microsoft.com/office/officeart/2005/8/layout/hierarchy3"/>
    <dgm:cxn modelId="{D6F21D6E-8A5C-A84A-874E-A14F4C85FA14}" type="presParOf" srcId="{DD8DA08D-84BF-554D-884E-CB84473CFE63}" destId="{56EBE6AD-01BD-A54A-AC0C-5BE316421F51}" srcOrd="1" destOrd="0" presId="urn:microsoft.com/office/officeart/2005/8/layout/hierarchy3"/>
    <dgm:cxn modelId="{413D2AA0-829D-DD40-B3A0-A743A4D95590}" type="presParOf" srcId="{D0175305-B94F-0649-B926-C3B018508241}" destId="{ABE3F48E-CE4F-9748-B8BA-6F6E032C8C72}" srcOrd="1" destOrd="0" presId="urn:microsoft.com/office/officeart/2005/8/layout/hierarchy3"/>
    <dgm:cxn modelId="{BACE819C-66F9-0845-B1C9-F7E7B1312A1F}" type="presParOf" srcId="{ABE3F48E-CE4F-9748-B8BA-6F6E032C8C72}" destId="{577B60A8-5796-3847-90B4-7FC9E2D10752}" srcOrd="0" destOrd="0" presId="urn:microsoft.com/office/officeart/2005/8/layout/hierarchy3"/>
    <dgm:cxn modelId="{90938F2A-CCBE-5949-BE36-C6717021EE03}" type="presParOf" srcId="{ABE3F48E-CE4F-9748-B8BA-6F6E032C8C72}" destId="{70696C4C-B2F8-E748-8C27-1A520CEF3445}" srcOrd="1" destOrd="0" presId="urn:microsoft.com/office/officeart/2005/8/layout/hierarchy3"/>
    <dgm:cxn modelId="{E4433271-6064-354F-A47C-5B89AE3FAD51}" type="presParOf" srcId="{ABE3F48E-CE4F-9748-B8BA-6F6E032C8C72}" destId="{009BB81D-DF3B-CE45-B1AA-B328D79AA03B}" srcOrd="2" destOrd="0" presId="urn:microsoft.com/office/officeart/2005/8/layout/hierarchy3"/>
    <dgm:cxn modelId="{E2E29163-B752-5A4A-B1A6-1E65EDD1849B}" type="presParOf" srcId="{ABE3F48E-CE4F-9748-B8BA-6F6E032C8C72}" destId="{91323594-9045-F544-B2CF-39C496A02BE4}" srcOrd="3" destOrd="0" presId="urn:microsoft.com/office/officeart/2005/8/layout/hierarchy3"/>
    <dgm:cxn modelId="{97951128-3C01-C04C-8BE1-6556D4EC5DB6}" type="presParOf" srcId="{1923441D-AF62-3D40-B2EA-304B94A951D4}" destId="{26442E4D-D0A2-C741-B152-94A2A0956EB3}" srcOrd="2" destOrd="0" presId="urn:microsoft.com/office/officeart/2005/8/layout/hierarchy3"/>
    <dgm:cxn modelId="{81157A00-A8A8-0640-B162-DABC8A3B404D}" type="presParOf" srcId="{26442E4D-D0A2-C741-B152-94A2A0956EB3}" destId="{E7BA05C5-01AB-1740-AB93-5F06E50C17D0}" srcOrd="0" destOrd="0" presId="urn:microsoft.com/office/officeart/2005/8/layout/hierarchy3"/>
    <dgm:cxn modelId="{28F96030-91A2-0F4F-B077-78890C8C4950}" type="presParOf" srcId="{E7BA05C5-01AB-1740-AB93-5F06E50C17D0}" destId="{981F8969-7B8B-C44C-A999-4300147A596D}" srcOrd="0" destOrd="0" presId="urn:microsoft.com/office/officeart/2005/8/layout/hierarchy3"/>
    <dgm:cxn modelId="{942A2A3A-B607-464C-AA0E-96ED08AAFB15}" type="presParOf" srcId="{E7BA05C5-01AB-1740-AB93-5F06E50C17D0}" destId="{25C15357-2AD4-6843-AE40-8C6C8767B18B}" srcOrd="1" destOrd="0" presId="urn:microsoft.com/office/officeart/2005/8/layout/hierarchy3"/>
    <dgm:cxn modelId="{21FA02EC-F4F5-5648-AE01-BDF947D680C7}" type="presParOf" srcId="{26442E4D-D0A2-C741-B152-94A2A0956EB3}" destId="{DBB5FB2B-0335-9348-B33D-F5F952C2205E}" srcOrd="1" destOrd="0" presId="urn:microsoft.com/office/officeart/2005/8/layout/hierarchy3"/>
    <dgm:cxn modelId="{7585F38B-829D-C144-8F46-5CDB19A8FD94}" type="presParOf" srcId="{DBB5FB2B-0335-9348-B33D-F5F952C2205E}" destId="{BA42AAD7-1D0C-A940-8C2B-4C33946CC89B}" srcOrd="0" destOrd="0" presId="urn:microsoft.com/office/officeart/2005/8/layout/hierarchy3"/>
    <dgm:cxn modelId="{EB0DB5AE-BE5C-6D4E-A713-6394AF65E2F6}" type="presParOf" srcId="{DBB5FB2B-0335-9348-B33D-F5F952C2205E}" destId="{0BBA161E-7D9B-EC46-ABD9-3AF20929C8AA}" srcOrd="1" destOrd="0" presId="urn:microsoft.com/office/officeart/2005/8/layout/hierarchy3"/>
    <dgm:cxn modelId="{61BBA4CD-0A7D-FD48-84A4-77C29BB49BAE}" type="presParOf" srcId="{DBB5FB2B-0335-9348-B33D-F5F952C2205E}" destId="{AFC652CC-900F-FD40-A7C6-364464736C89}" srcOrd="2" destOrd="0" presId="urn:microsoft.com/office/officeart/2005/8/layout/hierarchy3"/>
    <dgm:cxn modelId="{8C4FBE9B-5DFD-9C43-A689-D2BA04B35099}" type="presParOf" srcId="{DBB5FB2B-0335-9348-B33D-F5F952C2205E}" destId="{92841F2E-7216-8048-BBE5-313EFE65C8EE}" srcOrd="3" destOrd="0" presId="urn:microsoft.com/office/officeart/2005/8/layout/hierarchy3"/>
    <dgm:cxn modelId="{7893E54B-8A4D-D941-80A7-6D65655C7F41}" type="presParOf" srcId="{DBB5FB2B-0335-9348-B33D-F5F952C2205E}" destId="{D26E320E-5B5D-7641-9039-26CD2D606122}" srcOrd="4" destOrd="0" presId="urn:microsoft.com/office/officeart/2005/8/layout/hierarchy3"/>
    <dgm:cxn modelId="{31B019E4-B5B2-784D-9943-1D4D8948F7E6}" type="presParOf" srcId="{DBB5FB2B-0335-9348-B33D-F5F952C2205E}" destId="{B26C1EA2-17A3-794C-8862-B29117DBAAB1}" srcOrd="5" destOrd="0" presId="urn:microsoft.com/office/officeart/2005/8/layout/hierarchy3"/>
  </dgm:cxnLst>
  <dgm:bg/>
  <dgm:whole/>
  <dgm:extLst>
    <a:ext uri="http://schemas.microsoft.com/office/drawing/2008/diagram">
      <dsp:dataModelExt xmlns:dsp="http://schemas.microsoft.com/office/drawing/2008/diagram" relId="rId25"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8871A3D-1F6A-2E4D-8CCC-8BBAEAB9766D}">
      <dsp:nvSpPr>
        <dsp:cNvPr id="0" name=""/>
        <dsp:cNvSpPr/>
      </dsp:nvSpPr>
      <dsp:spPr>
        <a:xfrm>
          <a:off x="0" y="0"/>
          <a:ext cx="6673174" cy="1632787"/>
        </a:xfrm>
        <a:prstGeom prst="roundRect">
          <a:avLst>
            <a:gd name="adj" fmla="val 10000"/>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sp>
    <dsp:sp modelId="{77C57E61-D315-3C45-976E-DF5051A249DB}">
      <dsp:nvSpPr>
        <dsp:cNvPr id="0" name=""/>
        <dsp:cNvSpPr/>
      </dsp:nvSpPr>
      <dsp:spPr>
        <a:xfrm>
          <a:off x="202032" y="217705"/>
          <a:ext cx="1457932" cy="1197377"/>
        </a:xfrm>
        <a:prstGeom prst="roundRect">
          <a:avLst>
            <a:gd name="adj" fmla="val 10000"/>
          </a:avLst>
        </a:prstGeom>
        <a:blipFill>
          <a:blip xmlns:r="http://schemas.openxmlformats.org/officeDocument/2006/relationships" r:embed="rId1">
            <a:extLst>
              <a:ext uri="{28A0092B-C50C-407E-A947-70E740481C1C}">
                <a14:useLocalDpi xmlns:a14="http://schemas.microsoft.com/office/drawing/2010/main" val="0"/>
              </a:ext>
            </a:extLst>
          </a:blip>
          <a:srcRect/>
          <a:stretch>
            <a:fillRect t="-5000" b="-5000"/>
          </a:stretch>
        </a:blip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sp>
    <dsp:sp modelId="{7EE3FE97-7E8D-FC42-9DE7-7C4961F7EA0C}">
      <dsp:nvSpPr>
        <dsp:cNvPr id="0" name=""/>
        <dsp:cNvSpPr/>
      </dsp:nvSpPr>
      <dsp:spPr>
        <a:xfrm rot="10800000">
          <a:off x="202032" y="1632787"/>
          <a:ext cx="1457932" cy="1995629"/>
        </a:xfrm>
        <a:prstGeom prst="round2SameRect">
          <a:avLst>
            <a:gd name="adj1" fmla="val 10500"/>
            <a:gd name="adj2" fmla="val 0"/>
          </a:avLst>
        </a:prstGeom>
        <a:solidFill>
          <a:schemeClr val="accent4"/>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5344" tIns="85344" rIns="85344" bIns="85344" numCol="1" spcCol="1270" anchor="t" anchorCtr="0">
          <a:noAutofit/>
        </a:bodyPr>
        <a:lstStyle/>
        <a:p>
          <a:pPr marL="0" lvl="0" indent="0" algn="ctr" defTabSz="533400">
            <a:lnSpc>
              <a:spcPct val="90000"/>
            </a:lnSpc>
            <a:spcBef>
              <a:spcPct val="0"/>
            </a:spcBef>
            <a:spcAft>
              <a:spcPct val="35000"/>
            </a:spcAft>
            <a:buNone/>
          </a:pPr>
          <a:r>
            <a:rPr lang="en-US" sz="1200" b="1" kern="1200">
              <a:latin typeface="Avenir Roman" panose="02000503020000020003" pitchFamily="2" charset="0"/>
            </a:rPr>
            <a:t>STRATEGIC DESIGN SERVICES</a:t>
          </a:r>
        </a:p>
      </dsp:txBody>
      <dsp:txXfrm rot="10800000">
        <a:off x="246868" y="1632787"/>
        <a:ext cx="1368260" cy="1950793"/>
      </dsp:txXfrm>
    </dsp:sp>
    <dsp:sp modelId="{1BF38D35-E017-3145-B86B-2E0A60A06EB4}">
      <dsp:nvSpPr>
        <dsp:cNvPr id="0" name=""/>
        <dsp:cNvSpPr/>
      </dsp:nvSpPr>
      <dsp:spPr>
        <a:xfrm>
          <a:off x="1805758" y="217705"/>
          <a:ext cx="1457932" cy="1197377"/>
        </a:xfrm>
        <a:prstGeom prst="roundRect">
          <a:avLst>
            <a:gd name="adj" fmla="val 10000"/>
          </a:avLst>
        </a:prstGeom>
        <a:blipFill>
          <a:blip xmlns:r="http://schemas.openxmlformats.org/officeDocument/2006/relationships" r:embed="rId1">
            <a:extLst>
              <a:ext uri="{28A0092B-C50C-407E-A947-70E740481C1C}">
                <a14:useLocalDpi xmlns:a14="http://schemas.microsoft.com/office/drawing/2010/main" val="0"/>
              </a:ext>
            </a:extLst>
          </a:blip>
          <a:srcRect/>
          <a:stretch>
            <a:fillRect t="-5000" b="-5000"/>
          </a:stretch>
        </a:blip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sp>
    <dsp:sp modelId="{52888274-2D04-2744-8DDC-1A1487443B17}">
      <dsp:nvSpPr>
        <dsp:cNvPr id="0" name=""/>
        <dsp:cNvSpPr/>
      </dsp:nvSpPr>
      <dsp:spPr>
        <a:xfrm rot="10800000">
          <a:off x="1805758" y="1632787"/>
          <a:ext cx="1457932" cy="1995629"/>
        </a:xfrm>
        <a:prstGeom prst="round2SameRect">
          <a:avLst>
            <a:gd name="adj1" fmla="val 10500"/>
            <a:gd name="adj2" fmla="val 0"/>
          </a:avLst>
        </a:prstGeom>
        <a:solidFill>
          <a:srgbClr val="0070C0"/>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5344" tIns="85344" rIns="85344" bIns="85344" numCol="1" spcCol="1270" anchor="t" anchorCtr="0">
          <a:noAutofit/>
        </a:bodyPr>
        <a:lstStyle/>
        <a:p>
          <a:pPr marL="0" lvl="0" indent="0" algn="ctr" defTabSz="533400">
            <a:lnSpc>
              <a:spcPct val="90000"/>
            </a:lnSpc>
            <a:spcBef>
              <a:spcPct val="0"/>
            </a:spcBef>
            <a:spcAft>
              <a:spcPct val="35000"/>
            </a:spcAft>
            <a:buNone/>
          </a:pPr>
          <a:r>
            <a:rPr lang="en-US" sz="1200" b="1" kern="1200">
              <a:latin typeface="Avenir Roman" panose="02000503020000020003" pitchFamily="2" charset="0"/>
            </a:rPr>
            <a:t>OPERATIONAL DESIGN SERVICES</a:t>
          </a:r>
        </a:p>
      </dsp:txBody>
      <dsp:txXfrm rot="10800000">
        <a:off x="1850594" y="1632787"/>
        <a:ext cx="1368260" cy="1950793"/>
      </dsp:txXfrm>
    </dsp:sp>
    <dsp:sp modelId="{E3791956-5CA6-0E4E-8254-1828E595B862}">
      <dsp:nvSpPr>
        <dsp:cNvPr id="0" name=""/>
        <dsp:cNvSpPr/>
      </dsp:nvSpPr>
      <dsp:spPr>
        <a:xfrm>
          <a:off x="3409483" y="217705"/>
          <a:ext cx="1457932" cy="1197377"/>
        </a:xfrm>
        <a:prstGeom prst="roundRect">
          <a:avLst>
            <a:gd name="adj" fmla="val 10000"/>
          </a:avLst>
        </a:prstGeom>
        <a:blipFill>
          <a:blip xmlns:r="http://schemas.openxmlformats.org/officeDocument/2006/relationships" r:embed="rId1">
            <a:extLst>
              <a:ext uri="{28A0092B-C50C-407E-A947-70E740481C1C}">
                <a14:useLocalDpi xmlns:a14="http://schemas.microsoft.com/office/drawing/2010/main" val="0"/>
              </a:ext>
            </a:extLst>
          </a:blip>
          <a:srcRect/>
          <a:stretch>
            <a:fillRect t="-5000" b="-5000"/>
          </a:stretch>
        </a:blip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sp>
    <dsp:sp modelId="{79071DFE-E1A2-E947-B709-7600D43C00B5}">
      <dsp:nvSpPr>
        <dsp:cNvPr id="0" name=""/>
        <dsp:cNvSpPr/>
      </dsp:nvSpPr>
      <dsp:spPr>
        <a:xfrm rot="10800000">
          <a:off x="3409483" y="1632787"/>
          <a:ext cx="1457932" cy="1995629"/>
        </a:xfrm>
        <a:prstGeom prst="round2SameRect">
          <a:avLst>
            <a:gd name="adj1" fmla="val 10500"/>
            <a:gd name="adj2" fmla="val 0"/>
          </a:avLst>
        </a:prstGeom>
        <a:solidFill>
          <a:srgbClr val="7030A0"/>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5344" tIns="85344" rIns="85344" bIns="85344" numCol="1" spcCol="1270" anchor="t" anchorCtr="0">
          <a:noAutofit/>
        </a:bodyPr>
        <a:lstStyle/>
        <a:p>
          <a:pPr marL="0" lvl="0" indent="0" algn="ctr" defTabSz="533400">
            <a:lnSpc>
              <a:spcPct val="90000"/>
            </a:lnSpc>
            <a:spcBef>
              <a:spcPct val="0"/>
            </a:spcBef>
            <a:spcAft>
              <a:spcPct val="35000"/>
            </a:spcAft>
            <a:buNone/>
          </a:pPr>
          <a:r>
            <a:rPr lang="en-US" sz="1200" b="1" kern="1200">
              <a:latin typeface="Avenir Roman" panose="02000503020000020003" pitchFamily="2" charset="0"/>
            </a:rPr>
            <a:t>TRAINING</a:t>
          </a:r>
        </a:p>
      </dsp:txBody>
      <dsp:txXfrm rot="10800000">
        <a:off x="3454319" y="1632787"/>
        <a:ext cx="1368260" cy="1950793"/>
      </dsp:txXfrm>
    </dsp:sp>
    <dsp:sp modelId="{CC43C9CE-9DD3-9842-8636-8E069EE901A5}">
      <dsp:nvSpPr>
        <dsp:cNvPr id="0" name=""/>
        <dsp:cNvSpPr/>
      </dsp:nvSpPr>
      <dsp:spPr>
        <a:xfrm>
          <a:off x="5013208" y="217705"/>
          <a:ext cx="1457932" cy="1197377"/>
        </a:xfrm>
        <a:prstGeom prst="roundRect">
          <a:avLst>
            <a:gd name="adj" fmla="val 10000"/>
          </a:avLst>
        </a:prstGeom>
        <a:blipFill>
          <a:blip xmlns:r="http://schemas.openxmlformats.org/officeDocument/2006/relationships" r:embed="rId1">
            <a:extLst>
              <a:ext uri="{28A0092B-C50C-407E-A947-70E740481C1C}">
                <a14:useLocalDpi xmlns:a14="http://schemas.microsoft.com/office/drawing/2010/main" val="0"/>
              </a:ext>
            </a:extLst>
          </a:blip>
          <a:srcRect/>
          <a:stretch>
            <a:fillRect t="-5000" b="-5000"/>
          </a:stretch>
        </a:blip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sp>
    <dsp:sp modelId="{3CEBF8C2-47EE-8E46-A057-F5E5AD4EE2EF}">
      <dsp:nvSpPr>
        <dsp:cNvPr id="0" name=""/>
        <dsp:cNvSpPr/>
      </dsp:nvSpPr>
      <dsp:spPr>
        <a:xfrm rot="10800000">
          <a:off x="5013208" y="1632787"/>
          <a:ext cx="1457932" cy="1995629"/>
        </a:xfrm>
        <a:prstGeom prst="round2SameRect">
          <a:avLst>
            <a:gd name="adj1" fmla="val 10500"/>
            <a:gd name="adj2" fmla="val 0"/>
          </a:avLst>
        </a:prstGeom>
        <a:solidFill>
          <a:srgbClr val="FFC000"/>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5344" tIns="85344" rIns="85344" bIns="85344" numCol="1" spcCol="1270" anchor="t" anchorCtr="0">
          <a:noAutofit/>
        </a:bodyPr>
        <a:lstStyle/>
        <a:p>
          <a:pPr marL="0" lvl="0" indent="0" algn="ctr" defTabSz="533400">
            <a:lnSpc>
              <a:spcPct val="90000"/>
            </a:lnSpc>
            <a:spcBef>
              <a:spcPct val="0"/>
            </a:spcBef>
            <a:spcAft>
              <a:spcPct val="35000"/>
            </a:spcAft>
            <a:buNone/>
          </a:pPr>
          <a:r>
            <a:rPr lang="en-US" sz="1200" b="1" kern="1200">
              <a:solidFill>
                <a:schemeClr val="tx1"/>
              </a:solidFill>
              <a:latin typeface="Avenir Roman" panose="02000503020000020003" pitchFamily="2" charset="0"/>
            </a:rPr>
            <a:t>TENDER WRITING &amp; SUPPORT SERVICES</a:t>
          </a:r>
        </a:p>
      </dsp:txBody>
      <dsp:txXfrm rot="10800000">
        <a:off x="5058044" y="1632787"/>
        <a:ext cx="1368260" cy="1950793"/>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BE0D8C85-04A0-464F-8792-E32BDF757528}">
      <dsp:nvSpPr>
        <dsp:cNvPr id="0" name=""/>
        <dsp:cNvSpPr/>
      </dsp:nvSpPr>
      <dsp:spPr>
        <a:xfrm>
          <a:off x="1817" y="749514"/>
          <a:ext cx="1326058" cy="663029"/>
        </a:xfrm>
        <a:prstGeom prst="roundRect">
          <a:avLst>
            <a:gd name="adj" fmla="val 10000"/>
          </a:avLst>
        </a:prstGeom>
        <a:gradFill rotWithShape="0">
          <a:gsLst>
            <a:gs pos="0">
              <a:schemeClr val="dk2">
                <a:hueOff val="0"/>
                <a:satOff val="0"/>
                <a:lumOff val="0"/>
                <a:alphaOff val="0"/>
                <a:shade val="40000"/>
                <a:alpha val="100000"/>
                <a:satMod val="150000"/>
                <a:lumMod val="100000"/>
              </a:schemeClr>
            </a:gs>
            <a:gs pos="100000">
              <a:schemeClr val="dk2">
                <a:hueOff val="0"/>
                <a:satOff val="0"/>
                <a:lumOff val="0"/>
                <a:alphaOff val="0"/>
                <a:tint val="70000"/>
                <a:shade val="100000"/>
                <a:alpha val="100000"/>
                <a:satMod val="200000"/>
                <a:lumMod val="100000"/>
              </a:schemeClr>
            </a:gs>
          </a:gsLst>
          <a:lin ang="5400000" scaled="1"/>
        </a:gradFill>
        <a:ln>
          <a:noFill/>
        </a:ln>
        <a:effectLst>
          <a:innerShdw blurRad="50800" dist="25400" dir="13500000">
            <a:srgbClr val="FFFFFF">
              <a:alpha val="75000"/>
            </a:srgbClr>
          </a:innerShdw>
          <a:outerShdw blurRad="63500" dist="25400" dir="5400000" rotWithShape="0">
            <a:srgbClr val="808080">
              <a:alpha val="7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26670" tIns="17780" rIns="26670" bIns="17780" numCol="1" spcCol="1270" anchor="ctr" anchorCtr="0">
          <a:noAutofit/>
        </a:bodyPr>
        <a:lstStyle/>
        <a:p>
          <a:pPr marL="0" lvl="0" indent="0" algn="ctr" defTabSz="622300">
            <a:lnSpc>
              <a:spcPct val="90000"/>
            </a:lnSpc>
            <a:spcBef>
              <a:spcPct val="0"/>
            </a:spcBef>
            <a:spcAft>
              <a:spcPct val="35000"/>
            </a:spcAft>
            <a:buNone/>
          </a:pPr>
          <a:r>
            <a:rPr lang="en-US" sz="1400" kern="1200" dirty="0">
              <a:latin typeface="Avenir Roman" panose="02000503020000020003" pitchFamily="2" charset="0"/>
            </a:rPr>
            <a:t>Strategy Design</a:t>
          </a:r>
        </a:p>
      </dsp:txBody>
      <dsp:txXfrm>
        <a:off x="21236" y="768933"/>
        <a:ext cx="1287220" cy="624191"/>
      </dsp:txXfrm>
    </dsp:sp>
    <dsp:sp modelId="{69759F98-9068-A64B-A1FF-5A558F6487A9}">
      <dsp:nvSpPr>
        <dsp:cNvPr id="0" name=""/>
        <dsp:cNvSpPr/>
      </dsp:nvSpPr>
      <dsp:spPr>
        <a:xfrm>
          <a:off x="134423" y="1412543"/>
          <a:ext cx="132605" cy="600323"/>
        </a:xfrm>
        <a:custGeom>
          <a:avLst/>
          <a:gdLst/>
          <a:ahLst/>
          <a:cxnLst/>
          <a:rect l="0" t="0" r="0" b="0"/>
          <a:pathLst>
            <a:path>
              <a:moveTo>
                <a:pt x="0" y="0"/>
              </a:moveTo>
              <a:lnTo>
                <a:pt x="0" y="600323"/>
              </a:lnTo>
              <a:lnTo>
                <a:pt x="132605" y="600323"/>
              </a:lnTo>
            </a:path>
          </a:pathLst>
        </a:custGeom>
        <a:noFill/>
        <a:ln w="12700" cap="flat" cmpd="sng" algn="ctr">
          <a:solidFill>
            <a:schemeClr val="dk2">
              <a:shade val="60000"/>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sp>
    <dsp:sp modelId="{18F9CA97-8874-AA4F-84CE-FCBA21748DE4}">
      <dsp:nvSpPr>
        <dsp:cNvPr id="0" name=""/>
        <dsp:cNvSpPr/>
      </dsp:nvSpPr>
      <dsp:spPr>
        <a:xfrm>
          <a:off x="267029" y="1578300"/>
          <a:ext cx="2039594" cy="869131"/>
        </a:xfrm>
        <a:prstGeom prst="roundRect">
          <a:avLst>
            <a:gd name="adj" fmla="val 10000"/>
          </a:avLst>
        </a:prstGeom>
        <a:solidFill>
          <a:schemeClr val="lt2">
            <a:alpha val="90000"/>
            <a:hueOff val="0"/>
            <a:satOff val="0"/>
            <a:lumOff val="0"/>
            <a:alphaOff val="0"/>
          </a:schemeClr>
        </a:solidFill>
        <a:ln w="12700" cap="flat" cmpd="sng" algn="ctr">
          <a:solidFill>
            <a:schemeClr val="dk2">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1430" tIns="7620" rIns="11430" bIns="7620" numCol="1" spcCol="1270" anchor="ctr" anchorCtr="0">
          <a:noAutofit/>
        </a:bodyPr>
        <a:lstStyle/>
        <a:p>
          <a:pPr marL="0" lvl="0" indent="0" algn="ctr" defTabSz="266700">
            <a:lnSpc>
              <a:spcPct val="90000"/>
            </a:lnSpc>
            <a:spcBef>
              <a:spcPct val="0"/>
            </a:spcBef>
            <a:spcAft>
              <a:spcPct val="35000"/>
            </a:spcAft>
            <a:buNone/>
          </a:pPr>
          <a:r>
            <a:rPr lang="en-US" sz="600" kern="1200" dirty="0">
              <a:latin typeface="Avenir Roman" panose="02000503020000020003" pitchFamily="2" charset="0"/>
            </a:rPr>
            <a:t>Strategic design and creation for startup Channel Partners or startup divisions within established resellers trying to embed themselves in the Print &amp; Document Solutions market, with hardware, software, services or any combination of those. Let us work with you to create something sustainable and profitable.</a:t>
          </a:r>
        </a:p>
      </dsp:txBody>
      <dsp:txXfrm>
        <a:off x="292485" y="1603756"/>
        <a:ext cx="1988682" cy="818219"/>
      </dsp:txXfrm>
    </dsp:sp>
    <dsp:sp modelId="{9858AEFF-EEDE-1143-82C6-DDA944EB89EF}">
      <dsp:nvSpPr>
        <dsp:cNvPr id="0" name=""/>
        <dsp:cNvSpPr/>
      </dsp:nvSpPr>
      <dsp:spPr>
        <a:xfrm>
          <a:off x="134423" y="1412543"/>
          <a:ext cx="132605" cy="1532161"/>
        </a:xfrm>
        <a:custGeom>
          <a:avLst/>
          <a:gdLst/>
          <a:ahLst/>
          <a:cxnLst/>
          <a:rect l="0" t="0" r="0" b="0"/>
          <a:pathLst>
            <a:path>
              <a:moveTo>
                <a:pt x="0" y="0"/>
              </a:moveTo>
              <a:lnTo>
                <a:pt x="0" y="1532161"/>
              </a:lnTo>
              <a:lnTo>
                <a:pt x="132605" y="1532161"/>
              </a:lnTo>
            </a:path>
          </a:pathLst>
        </a:custGeom>
        <a:noFill/>
        <a:ln w="12700" cap="flat" cmpd="sng" algn="ctr">
          <a:solidFill>
            <a:schemeClr val="dk2">
              <a:shade val="60000"/>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sp>
    <dsp:sp modelId="{0C3B4924-CCB7-3C4A-B4EE-43854132F0E9}">
      <dsp:nvSpPr>
        <dsp:cNvPr id="0" name=""/>
        <dsp:cNvSpPr/>
      </dsp:nvSpPr>
      <dsp:spPr>
        <a:xfrm>
          <a:off x="267029" y="2613190"/>
          <a:ext cx="2031161" cy="663029"/>
        </a:xfrm>
        <a:prstGeom prst="roundRect">
          <a:avLst>
            <a:gd name="adj" fmla="val 10000"/>
          </a:avLst>
        </a:prstGeom>
        <a:solidFill>
          <a:schemeClr val="lt2">
            <a:alpha val="90000"/>
            <a:hueOff val="0"/>
            <a:satOff val="0"/>
            <a:lumOff val="0"/>
            <a:alphaOff val="0"/>
          </a:schemeClr>
        </a:solidFill>
        <a:ln w="12700" cap="flat" cmpd="sng" algn="ctr">
          <a:solidFill>
            <a:schemeClr val="dk2">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1430" tIns="7620" rIns="11430" bIns="7620" numCol="1" spcCol="1270" anchor="ctr" anchorCtr="0">
          <a:noAutofit/>
        </a:bodyPr>
        <a:lstStyle/>
        <a:p>
          <a:pPr marL="0" lvl="0" indent="0" algn="ctr" defTabSz="266700">
            <a:lnSpc>
              <a:spcPct val="90000"/>
            </a:lnSpc>
            <a:spcBef>
              <a:spcPct val="0"/>
            </a:spcBef>
            <a:spcAft>
              <a:spcPct val="35000"/>
            </a:spcAft>
            <a:buNone/>
          </a:pPr>
          <a:r>
            <a:rPr lang="en-US" sz="600" kern="1200" dirty="0">
              <a:latin typeface="Avenir Roman" panose="02000503020000020003" pitchFamily="2" charset="0"/>
            </a:rPr>
            <a:t>Mid-term strategic development Services designed to assist Channel Partners in re-vamping or improving existing strategies around Print &amp; Document Solutions.</a:t>
          </a:r>
        </a:p>
      </dsp:txBody>
      <dsp:txXfrm>
        <a:off x="286448" y="2632609"/>
        <a:ext cx="1992323" cy="624191"/>
      </dsp:txXfrm>
    </dsp:sp>
    <dsp:sp modelId="{32BF8730-33B4-2F49-9446-01F87164077B}">
      <dsp:nvSpPr>
        <dsp:cNvPr id="0" name=""/>
        <dsp:cNvSpPr/>
      </dsp:nvSpPr>
      <dsp:spPr>
        <a:xfrm>
          <a:off x="2372926" y="749514"/>
          <a:ext cx="1326058" cy="663029"/>
        </a:xfrm>
        <a:prstGeom prst="roundRect">
          <a:avLst>
            <a:gd name="adj" fmla="val 10000"/>
          </a:avLst>
        </a:prstGeom>
        <a:gradFill rotWithShape="0">
          <a:gsLst>
            <a:gs pos="0">
              <a:schemeClr val="dk2">
                <a:hueOff val="0"/>
                <a:satOff val="0"/>
                <a:lumOff val="0"/>
                <a:alphaOff val="0"/>
                <a:shade val="40000"/>
                <a:alpha val="100000"/>
                <a:satMod val="150000"/>
                <a:lumMod val="100000"/>
              </a:schemeClr>
            </a:gs>
            <a:gs pos="100000">
              <a:schemeClr val="dk2">
                <a:hueOff val="0"/>
                <a:satOff val="0"/>
                <a:lumOff val="0"/>
                <a:alphaOff val="0"/>
                <a:tint val="70000"/>
                <a:shade val="100000"/>
                <a:alpha val="100000"/>
                <a:satMod val="200000"/>
                <a:lumMod val="100000"/>
              </a:schemeClr>
            </a:gs>
          </a:gsLst>
          <a:lin ang="5400000" scaled="1"/>
        </a:gradFill>
        <a:ln>
          <a:noFill/>
        </a:ln>
        <a:effectLst>
          <a:innerShdw blurRad="50800" dist="25400" dir="13500000">
            <a:srgbClr val="FFFFFF">
              <a:alpha val="75000"/>
            </a:srgbClr>
          </a:innerShdw>
          <a:outerShdw blurRad="63500" dist="25400" dir="5400000" rotWithShape="0">
            <a:srgbClr val="808080">
              <a:alpha val="7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26670" tIns="17780" rIns="26670" bIns="17780" numCol="1" spcCol="1270" anchor="ctr" anchorCtr="0">
          <a:noAutofit/>
        </a:bodyPr>
        <a:lstStyle/>
        <a:p>
          <a:pPr marL="0" lvl="0" indent="0" algn="ctr" defTabSz="622300">
            <a:lnSpc>
              <a:spcPct val="90000"/>
            </a:lnSpc>
            <a:spcBef>
              <a:spcPct val="0"/>
            </a:spcBef>
            <a:spcAft>
              <a:spcPct val="35000"/>
            </a:spcAft>
            <a:buNone/>
          </a:pPr>
          <a:r>
            <a:rPr lang="en-US" sz="1400" kern="1200" dirty="0">
              <a:latin typeface="Avenir Roman" panose="02000503020000020003" pitchFamily="2" charset="0"/>
            </a:rPr>
            <a:t>Operational Design</a:t>
          </a:r>
        </a:p>
      </dsp:txBody>
      <dsp:txXfrm>
        <a:off x="2392345" y="768933"/>
        <a:ext cx="1287220" cy="624191"/>
      </dsp:txXfrm>
    </dsp:sp>
    <dsp:sp modelId="{577B60A8-5796-3847-90B4-7FC9E2D10752}">
      <dsp:nvSpPr>
        <dsp:cNvPr id="0" name=""/>
        <dsp:cNvSpPr/>
      </dsp:nvSpPr>
      <dsp:spPr>
        <a:xfrm>
          <a:off x="2505532" y="1412543"/>
          <a:ext cx="132605" cy="497271"/>
        </a:xfrm>
        <a:custGeom>
          <a:avLst/>
          <a:gdLst/>
          <a:ahLst/>
          <a:cxnLst/>
          <a:rect l="0" t="0" r="0" b="0"/>
          <a:pathLst>
            <a:path>
              <a:moveTo>
                <a:pt x="0" y="0"/>
              </a:moveTo>
              <a:lnTo>
                <a:pt x="0" y="497271"/>
              </a:lnTo>
              <a:lnTo>
                <a:pt x="132605" y="497271"/>
              </a:lnTo>
            </a:path>
          </a:pathLst>
        </a:custGeom>
        <a:noFill/>
        <a:ln w="12700" cap="flat" cmpd="sng" algn="ctr">
          <a:solidFill>
            <a:schemeClr val="dk2">
              <a:shade val="60000"/>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sp>
    <dsp:sp modelId="{70696C4C-B2F8-E748-8C27-1A520CEF3445}">
      <dsp:nvSpPr>
        <dsp:cNvPr id="0" name=""/>
        <dsp:cNvSpPr/>
      </dsp:nvSpPr>
      <dsp:spPr>
        <a:xfrm>
          <a:off x="2638138" y="1578300"/>
          <a:ext cx="1967977" cy="663029"/>
        </a:xfrm>
        <a:prstGeom prst="roundRect">
          <a:avLst>
            <a:gd name="adj" fmla="val 10000"/>
          </a:avLst>
        </a:prstGeom>
        <a:solidFill>
          <a:schemeClr val="lt2">
            <a:alpha val="90000"/>
            <a:hueOff val="0"/>
            <a:satOff val="0"/>
            <a:lumOff val="0"/>
            <a:alphaOff val="0"/>
          </a:schemeClr>
        </a:solidFill>
        <a:ln w="12700" cap="flat" cmpd="sng" algn="ctr">
          <a:solidFill>
            <a:schemeClr val="dk2">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1430" tIns="7620" rIns="11430" bIns="7620" numCol="1" spcCol="1270" anchor="ctr" anchorCtr="0">
          <a:noAutofit/>
        </a:bodyPr>
        <a:lstStyle/>
        <a:p>
          <a:pPr marL="0" lvl="0" indent="0" algn="ctr" defTabSz="266700">
            <a:lnSpc>
              <a:spcPct val="90000"/>
            </a:lnSpc>
            <a:spcBef>
              <a:spcPct val="0"/>
            </a:spcBef>
            <a:spcAft>
              <a:spcPct val="35000"/>
            </a:spcAft>
            <a:buNone/>
          </a:pPr>
          <a:r>
            <a:rPr lang="en-US" sz="600" kern="1200" dirty="0">
              <a:latin typeface="Avenir Roman" panose="02000503020000020003" pitchFamily="2" charset="0"/>
            </a:rPr>
            <a:t>Print &amp; Document solutions </a:t>
          </a:r>
          <a:r>
            <a:rPr lang="mr-IN" sz="600" kern="1200" dirty="0">
              <a:latin typeface="Avenir Roman" panose="02000503020000020003" pitchFamily="2" charset="0"/>
            </a:rPr>
            <a:t>–</a:t>
          </a:r>
          <a:r>
            <a:rPr lang="en-US" sz="600" kern="1200" dirty="0">
              <a:latin typeface="Avenir Roman" panose="02000503020000020003" pitchFamily="2" charset="0"/>
            </a:rPr>
            <a:t> commercial &amp; administration structure services including greenfield designs and/or improvements on existing structures for Channel Partners to create or improve efficiencies in back office processes.</a:t>
          </a:r>
        </a:p>
      </dsp:txBody>
      <dsp:txXfrm>
        <a:off x="2657557" y="1597719"/>
        <a:ext cx="1929139" cy="624191"/>
      </dsp:txXfrm>
    </dsp:sp>
    <dsp:sp modelId="{009BB81D-DF3B-CE45-B1AA-B328D79AA03B}">
      <dsp:nvSpPr>
        <dsp:cNvPr id="0" name=""/>
        <dsp:cNvSpPr/>
      </dsp:nvSpPr>
      <dsp:spPr>
        <a:xfrm>
          <a:off x="2505532" y="1412543"/>
          <a:ext cx="132605" cy="1326058"/>
        </a:xfrm>
        <a:custGeom>
          <a:avLst/>
          <a:gdLst/>
          <a:ahLst/>
          <a:cxnLst/>
          <a:rect l="0" t="0" r="0" b="0"/>
          <a:pathLst>
            <a:path>
              <a:moveTo>
                <a:pt x="0" y="0"/>
              </a:moveTo>
              <a:lnTo>
                <a:pt x="0" y="1326058"/>
              </a:lnTo>
              <a:lnTo>
                <a:pt x="132605" y="1326058"/>
              </a:lnTo>
            </a:path>
          </a:pathLst>
        </a:custGeom>
        <a:noFill/>
        <a:ln w="12700" cap="flat" cmpd="sng" algn="ctr">
          <a:solidFill>
            <a:schemeClr val="dk2">
              <a:shade val="60000"/>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sp>
    <dsp:sp modelId="{91323594-9045-F544-B2CF-39C496A02BE4}">
      <dsp:nvSpPr>
        <dsp:cNvPr id="0" name=""/>
        <dsp:cNvSpPr/>
      </dsp:nvSpPr>
      <dsp:spPr>
        <a:xfrm>
          <a:off x="2638138" y="2407087"/>
          <a:ext cx="1970703" cy="663029"/>
        </a:xfrm>
        <a:prstGeom prst="roundRect">
          <a:avLst>
            <a:gd name="adj" fmla="val 10000"/>
          </a:avLst>
        </a:prstGeom>
        <a:solidFill>
          <a:schemeClr val="lt2">
            <a:alpha val="90000"/>
            <a:hueOff val="0"/>
            <a:satOff val="0"/>
            <a:lumOff val="0"/>
            <a:alphaOff val="0"/>
          </a:schemeClr>
        </a:solidFill>
        <a:ln w="12700" cap="flat" cmpd="sng" algn="ctr">
          <a:solidFill>
            <a:schemeClr val="dk2">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1430" tIns="7620" rIns="11430" bIns="7620" numCol="1" spcCol="1270" anchor="ctr" anchorCtr="0">
          <a:noAutofit/>
        </a:bodyPr>
        <a:lstStyle/>
        <a:p>
          <a:pPr marL="0" lvl="0" indent="0" algn="ctr" defTabSz="266700">
            <a:lnSpc>
              <a:spcPct val="90000"/>
            </a:lnSpc>
            <a:spcBef>
              <a:spcPct val="0"/>
            </a:spcBef>
            <a:spcAft>
              <a:spcPct val="35000"/>
            </a:spcAft>
            <a:buNone/>
          </a:pPr>
          <a:r>
            <a:rPr lang="en-US" sz="600" kern="1200" dirty="0">
              <a:latin typeface="Avenir Roman" panose="02000503020000020003" pitchFamily="2" charset="0"/>
            </a:rPr>
            <a:t>Customer Service/Support structure designs and assistance. Ensuring efficient and profitable support </a:t>
          </a:r>
          <a:r>
            <a:rPr lang="en-US" sz="600" kern="1200" dirty="0" err="1">
              <a:latin typeface="Avenir Roman" panose="02000503020000020003" pitchFamily="2" charset="0"/>
            </a:rPr>
            <a:t>centres</a:t>
          </a:r>
          <a:r>
            <a:rPr lang="en-US" sz="600" kern="1200" dirty="0">
              <a:latin typeface="Avenir Roman" panose="02000503020000020003" pitchFamily="2" charset="0"/>
            </a:rPr>
            <a:t>. We have experience and knowledge of creating and managing support structures up to a European coverage level and can provide valuable knowledge and assistance.</a:t>
          </a:r>
        </a:p>
      </dsp:txBody>
      <dsp:txXfrm>
        <a:off x="2657557" y="2426506"/>
        <a:ext cx="1931865" cy="624191"/>
      </dsp:txXfrm>
    </dsp:sp>
    <dsp:sp modelId="{ED7F4447-6E9A-104C-BEFF-775E2A4F4070}">
      <dsp:nvSpPr>
        <dsp:cNvPr id="0" name=""/>
        <dsp:cNvSpPr/>
      </dsp:nvSpPr>
      <dsp:spPr>
        <a:xfrm>
          <a:off x="2505532" y="1412543"/>
          <a:ext cx="132605" cy="2102044"/>
        </a:xfrm>
        <a:custGeom>
          <a:avLst/>
          <a:gdLst/>
          <a:ahLst/>
          <a:cxnLst/>
          <a:rect l="0" t="0" r="0" b="0"/>
          <a:pathLst>
            <a:path>
              <a:moveTo>
                <a:pt x="0" y="0"/>
              </a:moveTo>
              <a:lnTo>
                <a:pt x="0" y="2102044"/>
              </a:lnTo>
              <a:lnTo>
                <a:pt x="132605" y="2102044"/>
              </a:lnTo>
            </a:path>
          </a:pathLst>
        </a:custGeom>
        <a:noFill/>
        <a:ln w="12700" cap="flat" cmpd="sng" algn="ctr">
          <a:solidFill>
            <a:schemeClr val="dk2">
              <a:shade val="60000"/>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sp>
    <dsp:sp modelId="{70265C1B-E2C8-7143-9A2A-D2C7D1412079}">
      <dsp:nvSpPr>
        <dsp:cNvPr id="0" name=""/>
        <dsp:cNvSpPr/>
      </dsp:nvSpPr>
      <dsp:spPr>
        <a:xfrm>
          <a:off x="2638138" y="3235874"/>
          <a:ext cx="1977121" cy="557428"/>
        </a:xfrm>
        <a:prstGeom prst="roundRect">
          <a:avLst>
            <a:gd name="adj" fmla="val 10000"/>
          </a:avLst>
        </a:prstGeom>
        <a:solidFill>
          <a:schemeClr val="lt2">
            <a:alpha val="90000"/>
            <a:hueOff val="0"/>
            <a:satOff val="0"/>
            <a:lumOff val="0"/>
            <a:alphaOff val="0"/>
          </a:schemeClr>
        </a:solidFill>
        <a:ln w="12700" cap="flat" cmpd="sng" algn="ctr">
          <a:solidFill>
            <a:schemeClr val="dk2">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1430" tIns="7620" rIns="11430" bIns="7620" numCol="1" spcCol="1270" anchor="ctr" anchorCtr="0">
          <a:noAutofit/>
        </a:bodyPr>
        <a:lstStyle/>
        <a:p>
          <a:pPr marL="0" lvl="0" indent="0" algn="ctr" defTabSz="266700">
            <a:lnSpc>
              <a:spcPct val="90000"/>
            </a:lnSpc>
            <a:spcBef>
              <a:spcPct val="0"/>
            </a:spcBef>
            <a:spcAft>
              <a:spcPct val="35000"/>
            </a:spcAft>
            <a:buNone/>
          </a:pPr>
          <a:r>
            <a:rPr lang="en-US" sz="600" kern="1200" dirty="0">
              <a:latin typeface="Avenir Roman" panose="02000503020000020003" pitchFamily="2" charset="0"/>
            </a:rPr>
            <a:t>Monitoring &amp; Management Software - choosing the right software for your needs, both now and in the future in line with a strategy is critical to success. We can help Channel Partners with a structured approach to due </a:t>
          </a:r>
          <a:r>
            <a:rPr lang="en-US" sz="600" kern="1200" dirty="0" err="1">
              <a:latin typeface="Avenir Roman" panose="02000503020000020003" pitchFamily="2" charset="0"/>
            </a:rPr>
            <a:t>dilligence</a:t>
          </a:r>
          <a:r>
            <a:rPr lang="en-US" sz="600" kern="1200" dirty="0">
              <a:latin typeface="Avenir Roman" panose="02000503020000020003" pitchFamily="2" charset="0"/>
            </a:rPr>
            <a:t> to ensure the right solution is chosen.</a:t>
          </a:r>
        </a:p>
      </dsp:txBody>
      <dsp:txXfrm>
        <a:off x="2654465" y="3252201"/>
        <a:ext cx="1944467" cy="524774"/>
      </dsp:txXfrm>
    </dsp:sp>
    <dsp:sp modelId="{1178139F-B913-5141-8696-FCC37316CAF6}">
      <dsp:nvSpPr>
        <dsp:cNvPr id="0" name=""/>
        <dsp:cNvSpPr/>
      </dsp:nvSpPr>
      <dsp:spPr>
        <a:xfrm>
          <a:off x="4672418" y="749514"/>
          <a:ext cx="1326058" cy="663029"/>
        </a:xfrm>
        <a:prstGeom prst="roundRect">
          <a:avLst>
            <a:gd name="adj" fmla="val 10000"/>
          </a:avLst>
        </a:prstGeom>
        <a:gradFill rotWithShape="0">
          <a:gsLst>
            <a:gs pos="0">
              <a:schemeClr val="dk2">
                <a:hueOff val="0"/>
                <a:satOff val="0"/>
                <a:lumOff val="0"/>
                <a:alphaOff val="0"/>
                <a:shade val="40000"/>
                <a:alpha val="100000"/>
                <a:satMod val="150000"/>
                <a:lumMod val="100000"/>
              </a:schemeClr>
            </a:gs>
            <a:gs pos="100000">
              <a:schemeClr val="dk2">
                <a:hueOff val="0"/>
                <a:satOff val="0"/>
                <a:lumOff val="0"/>
                <a:alphaOff val="0"/>
                <a:tint val="70000"/>
                <a:shade val="100000"/>
                <a:alpha val="100000"/>
                <a:satMod val="200000"/>
                <a:lumMod val="100000"/>
              </a:schemeClr>
            </a:gs>
          </a:gsLst>
          <a:lin ang="5400000" scaled="1"/>
        </a:gradFill>
        <a:ln>
          <a:noFill/>
        </a:ln>
        <a:effectLst>
          <a:innerShdw blurRad="50800" dist="25400" dir="13500000">
            <a:srgbClr val="FFFFFF">
              <a:alpha val="75000"/>
            </a:srgbClr>
          </a:innerShdw>
          <a:outerShdw blurRad="63500" dist="25400" dir="5400000" rotWithShape="0">
            <a:srgbClr val="808080">
              <a:alpha val="7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26670" tIns="17780" rIns="26670" bIns="17780" numCol="1" spcCol="1270" anchor="ctr" anchorCtr="0">
          <a:noAutofit/>
        </a:bodyPr>
        <a:lstStyle/>
        <a:p>
          <a:pPr marL="0" lvl="0" indent="0" algn="ctr" defTabSz="622300">
            <a:lnSpc>
              <a:spcPct val="90000"/>
            </a:lnSpc>
            <a:spcBef>
              <a:spcPct val="0"/>
            </a:spcBef>
            <a:spcAft>
              <a:spcPct val="35000"/>
            </a:spcAft>
            <a:buNone/>
          </a:pPr>
          <a:r>
            <a:rPr lang="en-US" sz="1400" kern="1200" dirty="0">
              <a:latin typeface="Avenir Roman" panose="02000503020000020003" pitchFamily="2" charset="0"/>
            </a:rPr>
            <a:t>Training Services</a:t>
          </a:r>
        </a:p>
      </dsp:txBody>
      <dsp:txXfrm>
        <a:off x="4691837" y="768933"/>
        <a:ext cx="1287220" cy="624191"/>
      </dsp:txXfrm>
    </dsp:sp>
    <dsp:sp modelId="{7B4F6B9B-B87B-4149-9C9F-7529A932E170}">
      <dsp:nvSpPr>
        <dsp:cNvPr id="0" name=""/>
        <dsp:cNvSpPr/>
      </dsp:nvSpPr>
      <dsp:spPr>
        <a:xfrm>
          <a:off x="4805024" y="1412543"/>
          <a:ext cx="132605" cy="497271"/>
        </a:xfrm>
        <a:custGeom>
          <a:avLst/>
          <a:gdLst/>
          <a:ahLst/>
          <a:cxnLst/>
          <a:rect l="0" t="0" r="0" b="0"/>
          <a:pathLst>
            <a:path>
              <a:moveTo>
                <a:pt x="0" y="0"/>
              </a:moveTo>
              <a:lnTo>
                <a:pt x="0" y="497271"/>
              </a:lnTo>
              <a:lnTo>
                <a:pt x="132605" y="497271"/>
              </a:lnTo>
            </a:path>
          </a:pathLst>
        </a:custGeom>
        <a:noFill/>
        <a:ln w="12700" cap="flat" cmpd="sng" algn="ctr">
          <a:solidFill>
            <a:schemeClr val="dk2">
              <a:shade val="60000"/>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sp>
    <dsp:sp modelId="{5D91BD85-9EF6-D04A-8D5E-06E4F99C2349}">
      <dsp:nvSpPr>
        <dsp:cNvPr id="0" name=""/>
        <dsp:cNvSpPr/>
      </dsp:nvSpPr>
      <dsp:spPr>
        <a:xfrm>
          <a:off x="4937630" y="1578300"/>
          <a:ext cx="1918552" cy="663029"/>
        </a:xfrm>
        <a:prstGeom prst="roundRect">
          <a:avLst>
            <a:gd name="adj" fmla="val 10000"/>
          </a:avLst>
        </a:prstGeom>
        <a:solidFill>
          <a:schemeClr val="lt2">
            <a:alpha val="90000"/>
            <a:hueOff val="0"/>
            <a:satOff val="0"/>
            <a:lumOff val="0"/>
            <a:alphaOff val="0"/>
          </a:schemeClr>
        </a:solidFill>
        <a:ln w="12700" cap="flat" cmpd="sng" algn="ctr">
          <a:solidFill>
            <a:schemeClr val="dk2">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1430" tIns="7620" rIns="11430" bIns="7620" numCol="1" spcCol="1270" anchor="ctr" anchorCtr="0">
          <a:noAutofit/>
        </a:bodyPr>
        <a:lstStyle/>
        <a:p>
          <a:pPr marL="0" lvl="0" indent="0" algn="ctr" defTabSz="266700">
            <a:lnSpc>
              <a:spcPct val="90000"/>
            </a:lnSpc>
            <a:spcBef>
              <a:spcPct val="0"/>
            </a:spcBef>
            <a:spcAft>
              <a:spcPct val="35000"/>
            </a:spcAft>
            <a:buNone/>
          </a:pPr>
          <a:r>
            <a:rPr lang="en-US" sz="600" kern="1200" dirty="0">
              <a:latin typeface="Avenir Roman" panose="02000503020000020003" pitchFamily="2" charset="0"/>
            </a:rPr>
            <a:t>We provide training based around Print &amp; Document solution strategy and methodology. The do’s and don</a:t>
          </a:r>
          <a:r>
            <a:rPr lang="mr-IN" sz="600" kern="1200" dirty="0">
              <a:latin typeface="Avenir Roman" panose="02000503020000020003" pitchFamily="2" charset="0"/>
            </a:rPr>
            <a:t>’</a:t>
          </a:r>
          <a:r>
            <a:rPr lang="en-US" sz="600" kern="1200" dirty="0">
              <a:latin typeface="Avenir Roman" panose="02000503020000020003" pitchFamily="2" charset="0"/>
            </a:rPr>
            <a:t>t’s, the changing faces of the market and customer expectations and how the right approach can bring benefits.</a:t>
          </a:r>
        </a:p>
      </dsp:txBody>
      <dsp:txXfrm>
        <a:off x="4957049" y="1597719"/>
        <a:ext cx="1879714" cy="624191"/>
      </dsp:txXfrm>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BE0D8C85-04A0-464F-8792-E32BDF757528}">
      <dsp:nvSpPr>
        <dsp:cNvPr id="0" name=""/>
        <dsp:cNvSpPr/>
      </dsp:nvSpPr>
      <dsp:spPr>
        <a:xfrm>
          <a:off x="995" y="164837"/>
          <a:ext cx="1106723" cy="553361"/>
        </a:xfrm>
        <a:prstGeom prst="roundRect">
          <a:avLst>
            <a:gd name="adj" fmla="val 10000"/>
          </a:avLst>
        </a:prstGeom>
        <a:solidFill>
          <a:schemeClr val="accent3">
            <a:hueOff val="0"/>
            <a:satOff val="0"/>
            <a:lumOff val="0"/>
            <a:alphaOff val="0"/>
          </a:schemeClr>
        </a:solidFill>
        <a:ln>
          <a:noFill/>
        </a:ln>
        <a:effectLst/>
        <a:scene3d>
          <a:camera prst="orthographicFront"/>
          <a:lightRig rig="chilly" dir="t"/>
        </a:scene3d>
        <a:sp3d prstMaterial="translucentPowder">
          <a:bevelT w="127000" h="25400" prst="softRound"/>
        </a:sp3d>
      </dsp:spPr>
      <dsp:style>
        <a:lnRef idx="0">
          <a:scrgbClr r="0" g="0" b="0"/>
        </a:lnRef>
        <a:fillRef idx="1">
          <a:scrgbClr r="0" g="0" b="0"/>
        </a:fillRef>
        <a:effectRef idx="0">
          <a:scrgbClr r="0" g="0" b="0"/>
        </a:effectRef>
        <a:fontRef idx="minor">
          <a:schemeClr val="lt1"/>
        </a:fontRef>
      </dsp:style>
      <dsp:txBody>
        <a:bodyPr spcFirstLastPara="0" vert="horz" wrap="square" lIns="26670" tIns="17780" rIns="26670" bIns="17780" numCol="1" spcCol="1270" anchor="ctr" anchorCtr="0">
          <a:noAutofit/>
        </a:bodyPr>
        <a:lstStyle/>
        <a:p>
          <a:pPr marL="0" lvl="0" indent="0" algn="ctr" defTabSz="622300">
            <a:lnSpc>
              <a:spcPct val="90000"/>
            </a:lnSpc>
            <a:spcBef>
              <a:spcPct val="0"/>
            </a:spcBef>
            <a:spcAft>
              <a:spcPct val="35000"/>
            </a:spcAft>
            <a:buNone/>
          </a:pPr>
          <a:r>
            <a:rPr lang="en-US" sz="1400" kern="1200" dirty="0">
              <a:latin typeface="Avenir Roman" panose="02000503020000020003" pitchFamily="2" charset="0"/>
            </a:rPr>
            <a:t>Strategy Design</a:t>
          </a:r>
        </a:p>
      </dsp:txBody>
      <dsp:txXfrm>
        <a:off x="17202" y="181044"/>
        <a:ext cx="1074309" cy="520947"/>
      </dsp:txXfrm>
    </dsp:sp>
    <dsp:sp modelId="{69759F98-9068-A64B-A1FF-5A558F6487A9}">
      <dsp:nvSpPr>
        <dsp:cNvPr id="0" name=""/>
        <dsp:cNvSpPr/>
      </dsp:nvSpPr>
      <dsp:spPr>
        <a:xfrm>
          <a:off x="111668" y="718198"/>
          <a:ext cx="110672" cy="544305"/>
        </a:xfrm>
        <a:custGeom>
          <a:avLst/>
          <a:gdLst/>
          <a:ahLst/>
          <a:cxnLst/>
          <a:rect l="0" t="0" r="0" b="0"/>
          <a:pathLst>
            <a:path>
              <a:moveTo>
                <a:pt x="0" y="0"/>
              </a:moveTo>
              <a:lnTo>
                <a:pt x="0" y="544305"/>
              </a:lnTo>
              <a:lnTo>
                <a:pt x="110672" y="544305"/>
              </a:lnTo>
            </a:path>
          </a:pathLst>
        </a:custGeom>
        <a:noFill/>
        <a:ln w="25400" cap="flat" cmpd="sng" algn="ctr">
          <a:solidFill>
            <a:schemeClr val="accent3">
              <a:shade val="60000"/>
              <a:hueOff val="0"/>
              <a:satOff val="0"/>
              <a:lumOff val="0"/>
              <a:alphaOff val="0"/>
            </a:schemeClr>
          </a:solidFill>
          <a:prstDash val="solid"/>
        </a:ln>
        <a:effectLst/>
        <a:sp3d z="-40000" prstMaterial="matte"/>
      </dsp:spPr>
      <dsp:style>
        <a:lnRef idx="2">
          <a:scrgbClr r="0" g="0" b="0"/>
        </a:lnRef>
        <a:fillRef idx="0">
          <a:scrgbClr r="0" g="0" b="0"/>
        </a:fillRef>
        <a:effectRef idx="0">
          <a:scrgbClr r="0" g="0" b="0"/>
        </a:effectRef>
        <a:fontRef idx="minor"/>
      </dsp:style>
    </dsp:sp>
    <dsp:sp modelId="{18F9CA97-8874-AA4F-84CE-FCBA21748DE4}">
      <dsp:nvSpPr>
        <dsp:cNvPr id="0" name=""/>
        <dsp:cNvSpPr/>
      </dsp:nvSpPr>
      <dsp:spPr>
        <a:xfrm>
          <a:off x="222340" y="856539"/>
          <a:ext cx="2027100" cy="811930"/>
        </a:xfrm>
        <a:prstGeom prst="roundRect">
          <a:avLst>
            <a:gd name="adj" fmla="val 10000"/>
          </a:avLst>
        </a:prstGeom>
        <a:solidFill>
          <a:schemeClr val="lt1">
            <a:alpha val="90000"/>
            <a:hueOff val="0"/>
            <a:satOff val="0"/>
            <a:lumOff val="0"/>
            <a:alphaOff val="0"/>
          </a:schemeClr>
        </a:solidFill>
        <a:ln w="12700" cap="flat" cmpd="sng" algn="ctr">
          <a:solidFill>
            <a:schemeClr val="accent3">
              <a:hueOff val="0"/>
              <a:satOff val="0"/>
              <a:lumOff val="0"/>
              <a:alphaOff val="0"/>
            </a:schemeClr>
          </a:solidFill>
          <a:prstDash val="solid"/>
        </a:ln>
        <a:effectLst/>
        <a:scene3d>
          <a:camera prst="orthographicFront"/>
          <a:lightRig rig="chilly" dir="t"/>
        </a:scene3d>
        <a:sp3d z="-12700" extrusionH="1700" prstMaterial="dkEdge">
          <a:bevelT w="25400" h="6350" prst="softRound"/>
          <a:bevelB w="0" h="0" prst="convex"/>
        </a:sp3d>
      </dsp:spPr>
      <dsp:style>
        <a:lnRef idx="1">
          <a:scrgbClr r="0" g="0" b="0"/>
        </a:lnRef>
        <a:fillRef idx="1">
          <a:scrgbClr r="0" g="0" b="0"/>
        </a:fillRef>
        <a:effectRef idx="0">
          <a:scrgbClr r="0" g="0" b="0"/>
        </a:effectRef>
        <a:fontRef idx="minor"/>
      </dsp:style>
      <dsp:txBody>
        <a:bodyPr spcFirstLastPara="0" vert="horz" wrap="square" lIns="11430" tIns="7620" rIns="11430" bIns="7620" numCol="1" spcCol="1270" anchor="ctr" anchorCtr="0">
          <a:noAutofit/>
        </a:bodyPr>
        <a:lstStyle/>
        <a:p>
          <a:pPr marL="0" lvl="0" indent="0" algn="ctr" defTabSz="266700">
            <a:lnSpc>
              <a:spcPct val="90000"/>
            </a:lnSpc>
            <a:spcBef>
              <a:spcPct val="0"/>
            </a:spcBef>
            <a:spcAft>
              <a:spcPct val="35000"/>
            </a:spcAft>
            <a:buNone/>
          </a:pPr>
          <a:r>
            <a:rPr lang="en-US" sz="600" kern="1200" dirty="0">
              <a:latin typeface="Avenir Roman" panose="02000503020000020003" pitchFamily="2" charset="0"/>
            </a:rPr>
            <a:t>Strategic design and creation for End Users with either existing strategies around Managed Print Services, Document workflow/automation and digital transformation, or those seeking to implement a totally new approach. We provide trusted and experienced guidance and advice on building a strategy in line with your business and avoiding the many pitfalls.</a:t>
          </a:r>
        </a:p>
      </dsp:txBody>
      <dsp:txXfrm>
        <a:off x="246121" y="880320"/>
        <a:ext cx="1979538" cy="764368"/>
      </dsp:txXfrm>
    </dsp:sp>
    <dsp:sp modelId="{9858AEFF-EEDE-1143-82C6-DDA944EB89EF}">
      <dsp:nvSpPr>
        <dsp:cNvPr id="0" name=""/>
        <dsp:cNvSpPr/>
      </dsp:nvSpPr>
      <dsp:spPr>
        <a:xfrm>
          <a:off x="111668" y="718198"/>
          <a:ext cx="110672" cy="1494577"/>
        </a:xfrm>
        <a:custGeom>
          <a:avLst/>
          <a:gdLst/>
          <a:ahLst/>
          <a:cxnLst/>
          <a:rect l="0" t="0" r="0" b="0"/>
          <a:pathLst>
            <a:path>
              <a:moveTo>
                <a:pt x="0" y="0"/>
              </a:moveTo>
              <a:lnTo>
                <a:pt x="0" y="1494577"/>
              </a:lnTo>
              <a:lnTo>
                <a:pt x="110672" y="1494577"/>
              </a:lnTo>
            </a:path>
          </a:pathLst>
        </a:custGeom>
        <a:noFill/>
        <a:ln w="25400" cap="flat" cmpd="sng" algn="ctr">
          <a:solidFill>
            <a:schemeClr val="accent3">
              <a:shade val="60000"/>
              <a:hueOff val="0"/>
              <a:satOff val="0"/>
              <a:lumOff val="0"/>
              <a:alphaOff val="0"/>
            </a:schemeClr>
          </a:solidFill>
          <a:prstDash val="solid"/>
        </a:ln>
        <a:effectLst/>
        <a:sp3d z="-40000" prstMaterial="matte"/>
      </dsp:spPr>
      <dsp:style>
        <a:lnRef idx="2">
          <a:scrgbClr r="0" g="0" b="0"/>
        </a:lnRef>
        <a:fillRef idx="0">
          <a:scrgbClr r="0" g="0" b="0"/>
        </a:fillRef>
        <a:effectRef idx="0">
          <a:scrgbClr r="0" g="0" b="0"/>
        </a:effectRef>
        <a:fontRef idx="minor"/>
      </dsp:style>
    </dsp:sp>
    <dsp:sp modelId="{0C3B4924-CCB7-3C4A-B4EE-43854132F0E9}">
      <dsp:nvSpPr>
        <dsp:cNvPr id="0" name=""/>
        <dsp:cNvSpPr/>
      </dsp:nvSpPr>
      <dsp:spPr>
        <a:xfrm>
          <a:off x="222340" y="1806810"/>
          <a:ext cx="2027100" cy="811930"/>
        </a:xfrm>
        <a:prstGeom prst="roundRect">
          <a:avLst>
            <a:gd name="adj" fmla="val 10000"/>
          </a:avLst>
        </a:prstGeom>
        <a:solidFill>
          <a:schemeClr val="lt1">
            <a:alpha val="90000"/>
            <a:hueOff val="0"/>
            <a:satOff val="0"/>
            <a:lumOff val="0"/>
            <a:alphaOff val="0"/>
          </a:schemeClr>
        </a:solidFill>
        <a:ln w="12700" cap="flat" cmpd="sng" algn="ctr">
          <a:solidFill>
            <a:schemeClr val="accent3">
              <a:hueOff val="0"/>
              <a:satOff val="0"/>
              <a:lumOff val="0"/>
              <a:alphaOff val="0"/>
            </a:schemeClr>
          </a:solidFill>
          <a:prstDash val="solid"/>
        </a:ln>
        <a:effectLst/>
        <a:scene3d>
          <a:camera prst="orthographicFront"/>
          <a:lightRig rig="chilly" dir="t"/>
        </a:scene3d>
        <a:sp3d z="-12700" extrusionH="1700" prstMaterial="dkEdge">
          <a:bevelT w="25400" h="6350" prst="softRound"/>
          <a:bevelB w="0" h="0" prst="convex"/>
        </a:sp3d>
      </dsp:spPr>
      <dsp:style>
        <a:lnRef idx="1">
          <a:scrgbClr r="0" g="0" b="0"/>
        </a:lnRef>
        <a:fillRef idx="1">
          <a:scrgbClr r="0" g="0" b="0"/>
        </a:fillRef>
        <a:effectRef idx="0">
          <a:scrgbClr r="0" g="0" b="0"/>
        </a:effectRef>
        <a:fontRef idx="minor"/>
      </dsp:style>
      <dsp:txBody>
        <a:bodyPr spcFirstLastPara="0" vert="horz" wrap="square" lIns="11430" tIns="7620" rIns="11430" bIns="7620" numCol="1" spcCol="1270" anchor="ctr" anchorCtr="0">
          <a:noAutofit/>
        </a:bodyPr>
        <a:lstStyle/>
        <a:p>
          <a:pPr marL="0" lvl="0" indent="0" algn="ctr" defTabSz="266700">
            <a:lnSpc>
              <a:spcPct val="90000"/>
            </a:lnSpc>
            <a:spcBef>
              <a:spcPct val="0"/>
            </a:spcBef>
            <a:spcAft>
              <a:spcPct val="35000"/>
            </a:spcAft>
            <a:buNone/>
          </a:pPr>
          <a:r>
            <a:rPr lang="en-US" sz="600" kern="1200" dirty="0">
              <a:latin typeface="Avenir Roman" panose="02000503020000020003" pitchFamily="2" charset="0"/>
            </a:rPr>
            <a:t>Mid-term strategic development Services designed to assist End Users in re-vamping or improving existing strategies, especially where complications and issue resolution is required.</a:t>
          </a:r>
        </a:p>
      </dsp:txBody>
      <dsp:txXfrm>
        <a:off x="246121" y="1830591"/>
        <a:ext cx="1979538" cy="764368"/>
      </dsp:txXfrm>
    </dsp:sp>
    <dsp:sp modelId="{32BF8730-33B4-2F49-9446-01F87164077B}">
      <dsp:nvSpPr>
        <dsp:cNvPr id="0" name=""/>
        <dsp:cNvSpPr/>
      </dsp:nvSpPr>
      <dsp:spPr>
        <a:xfrm>
          <a:off x="2304777" y="164837"/>
          <a:ext cx="1106723" cy="553361"/>
        </a:xfrm>
        <a:prstGeom prst="roundRect">
          <a:avLst>
            <a:gd name="adj" fmla="val 10000"/>
          </a:avLst>
        </a:prstGeom>
        <a:solidFill>
          <a:schemeClr val="accent3">
            <a:hueOff val="0"/>
            <a:satOff val="0"/>
            <a:lumOff val="0"/>
            <a:alphaOff val="0"/>
          </a:schemeClr>
        </a:solidFill>
        <a:ln>
          <a:noFill/>
        </a:ln>
        <a:effectLst/>
        <a:scene3d>
          <a:camera prst="orthographicFront"/>
          <a:lightRig rig="chilly" dir="t"/>
        </a:scene3d>
        <a:sp3d prstMaterial="translucentPowder">
          <a:bevelT w="127000" h="25400" prst="softRound"/>
        </a:sp3d>
      </dsp:spPr>
      <dsp:style>
        <a:lnRef idx="0">
          <a:scrgbClr r="0" g="0" b="0"/>
        </a:lnRef>
        <a:fillRef idx="1">
          <a:scrgbClr r="0" g="0" b="0"/>
        </a:fillRef>
        <a:effectRef idx="0">
          <a:scrgbClr r="0" g="0" b="0"/>
        </a:effectRef>
        <a:fontRef idx="minor">
          <a:schemeClr val="lt1"/>
        </a:fontRef>
      </dsp:style>
      <dsp:txBody>
        <a:bodyPr spcFirstLastPara="0" vert="horz" wrap="square" lIns="26670" tIns="17780" rIns="26670" bIns="17780" numCol="1" spcCol="1270" anchor="ctr" anchorCtr="0">
          <a:noAutofit/>
        </a:bodyPr>
        <a:lstStyle/>
        <a:p>
          <a:pPr marL="0" lvl="0" indent="0" algn="ctr" defTabSz="622300">
            <a:lnSpc>
              <a:spcPct val="90000"/>
            </a:lnSpc>
            <a:spcBef>
              <a:spcPct val="0"/>
            </a:spcBef>
            <a:spcAft>
              <a:spcPct val="35000"/>
            </a:spcAft>
            <a:buNone/>
          </a:pPr>
          <a:r>
            <a:rPr lang="en-US" sz="1400" kern="1200" dirty="0">
              <a:latin typeface="Avenir Roman" panose="02000503020000020003" pitchFamily="2" charset="0"/>
            </a:rPr>
            <a:t>Operational Design</a:t>
          </a:r>
        </a:p>
      </dsp:txBody>
      <dsp:txXfrm>
        <a:off x="2320984" y="181044"/>
        <a:ext cx="1074309" cy="520947"/>
      </dsp:txXfrm>
    </dsp:sp>
    <dsp:sp modelId="{577B60A8-5796-3847-90B4-7FC9E2D10752}">
      <dsp:nvSpPr>
        <dsp:cNvPr id="0" name=""/>
        <dsp:cNvSpPr/>
      </dsp:nvSpPr>
      <dsp:spPr>
        <a:xfrm>
          <a:off x="2415449" y="718198"/>
          <a:ext cx="110672" cy="544305"/>
        </a:xfrm>
        <a:custGeom>
          <a:avLst/>
          <a:gdLst/>
          <a:ahLst/>
          <a:cxnLst/>
          <a:rect l="0" t="0" r="0" b="0"/>
          <a:pathLst>
            <a:path>
              <a:moveTo>
                <a:pt x="0" y="0"/>
              </a:moveTo>
              <a:lnTo>
                <a:pt x="0" y="544305"/>
              </a:lnTo>
              <a:lnTo>
                <a:pt x="110672" y="544305"/>
              </a:lnTo>
            </a:path>
          </a:pathLst>
        </a:custGeom>
        <a:noFill/>
        <a:ln w="25400" cap="flat" cmpd="sng" algn="ctr">
          <a:solidFill>
            <a:schemeClr val="accent3">
              <a:shade val="60000"/>
              <a:hueOff val="0"/>
              <a:satOff val="0"/>
              <a:lumOff val="0"/>
              <a:alphaOff val="0"/>
            </a:schemeClr>
          </a:solidFill>
          <a:prstDash val="solid"/>
        </a:ln>
        <a:effectLst/>
        <a:sp3d z="-40000" prstMaterial="matte"/>
      </dsp:spPr>
      <dsp:style>
        <a:lnRef idx="2">
          <a:scrgbClr r="0" g="0" b="0"/>
        </a:lnRef>
        <a:fillRef idx="0">
          <a:scrgbClr r="0" g="0" b="0"/>
        </a:fillRef>
        <a:effectRef idx="0">
          <a:scrgbClr r="0" g="0" b="0"/>
        </a:effectRef>
        <a:fontRef idx="minor"/>
      </dsp:style>
    </dsp:sp>
    <dsp:sp modelId="{70696C4C-B2F8-E748-8C27-1A520CEF3445}">
      <dsp:nvSpPr>
        <dsp:cNvPr id="0" name=""/>
        <dsp:cNvSpPr/>
      </dsp:nvSpPr>
      <dsp:spPr>
        <a:xfrm>
          <a:off x="2526121" y="856539"/>
          <a:ext cx="2027100" cy="811930"/>
        </a:xfrm>
        <a:prstGeom prst="roundRect">
          <a:avLst>
            <a:gd name="adj" fmla="val 10000"/>
          </a:avLst>
        </a:prstGeom>
        <a:solidFill>
          <a:schemeClr val="lt1">
            <a:alpha val="90000"/>
            <a:hueOff val="0"/>
            <a:satOff val="0"/>
            <a:lumOff val="0"/>
            <a:alphaOff val="0"/>
          </a:schemeClr>
        </a:solidFill>
        <a:ln w="12700" cap="flat" cmpd="sng" algn="ctr">
          <a:solidFill>
            <a:schemeClr val="accent3">
              <a:hueOff val="0"/>
              <a:satOff val="0"/>
              <a:lumOff val="0"/>
              <a:alphaOff val="0"/>
            </a:schemeClr>
          </a:solidFill>
          <a:prstDash val="solid"/>
        </a:ln>
        <a:effectLst/>
        <a:scene3d>
          <a:camera prst="orthographicFront"/>
          <a:lightRig rig="chilly" dir="t"/>
        </a:scene3d>
        <a:sp3d z="-12700" extrusionH="1700" prstMaterial="dkEdge">
          <a:bevelT w="25400" h="6350" prst="softRound"/>
          <a:bevelB w="0" h="0" prst="convex"/>
        </a:sp3d>
      </dsp:spPr>
      <dsp:style>
        <a:lnRef idx="1">
          <a:scrgbClr r="0" g="0" b="0"/>
        </a:lnRef>
        <a:fillRef idx="1">
          <a:scrgbClr r="0" g="0" b="0"/>
        </a:fillRef>
        <a:effectRef idx="0">
          <a:scrgbClr r="0" g="0" b="0"/>
        </a:effectRef>
        <a:fontRef idx="minor"/>
      </dsp:style>
      <dsp:txBody>
        <a:bodyPr spcFirstLastPara="0" vert="horz" wrap="square" lIns="11430" tIns="7620" rIns="11430" bIns="7620" numCol="1" spcCol="1270" anchor="ctr" anchorCtr="0">
          <a:noAutofit/>
        </a:bodyPr>
        <a:lstStyle/>
        <a:p>
          <a:pPr marL="0" lvl="0" indent="0" algn="ctr" defTabSz="266700">
            <a:lnSpc>
              <a:spcPct val="90000"/>
            </a:lnSpc>
            <a:spcBef>
              <a:spcPct val="0"/>
            </a:spcBef>
            <a:spcAft>
              <a:spcPct val="35000"/>
            </a:spcAft>
            <a:buNone/>
          </a:pPr>
          <a:r>
            <a:rPr lang="en-US" sz="600" kern="1200" dirty="0">
              <a:latin typeface="Avenir Roman" panose="02000503020000020003" pitchFamily="2" charset="0"/>
            </a:rPr>
            <a:t>How much needs to be outsourced and how much can be handled in house when looking at document centric hardware or software solutions? What will provide best value for money while providing a positive end user experience?</a:t>
          </a:r>
        </a:p>
      </dsp:txBody>
      <dsp:txXfrm>
        <a:off x="2549902" y="880320"/>
        <a:ext cx="1979538" cy="764368"/>
      </dsp:txXfrm>
    </dsp:sp>
    <dsp:sp modelId="{009BB81D-DF3B-CE45-B1AA-B328D79AA03B}">
      <dsp:nvSpPr>
        <dsp:cNvPr id="0" name=""/>
        <dsp:cNvSpPr/>
      </dsp:nvSpPr>
      <dsp:spPr>
        <a:xfrm>
          <a:off x="2415449" y="718198"/>
          <a:ext cx="110672" cy="1494577"/>
        </a:xfrm>
        <a:custGeom>
          <a:avLst/>
          <a:gdLst/>
          <a:ahLst/>
          <a:cxnLst/>
          <a:rect l="0" t="0" r="0" b="0"/>
          <a:pathLst>
            <a:path>
              <a:moveTo>
                <a:pt x="0" y="0"/>
              </a:moveTo>
              <a:lnTo>
                <a:pt x="0" y="1494577"/>
              </a:lnTo>
              <a:lnTo>
                <a:pt x="110672" y="1494577"/>
              </a:lnTo>
            </a:path>
          </a:pathLst>
        </a:custGeom>
        <a:noFill/>
        <a:ln w="25400" cap="flat" cmpd="sng" algn="ctr">
          <a:solidFill>
            <a:schemeClr val="accent3">
              <a:shade val="60000"/>
              <a:hueOff val="0"/>
              <a:satOff val="0"/>
              <a:lumOff val="0"/>
              <a:alphaOff val="0"/>
            </a:schemeClr>
          </a:solidFill>
          <a:prstDash val="solid"/>
        </a:ln>
        <a:effectLst/>
        <a:sp3d z="-40000" prstMaterial="matte"/>
      </dsp:spPr>
      <dsp:style>
        <a:lnRef idx="2">
          <a:scrgbClr r="0" g="0" b="0"/>
        </a:lnRef>
        <a:fillRef idx="0">
          <a:scrgbClr r="0" g="0" b="0"/>
        </a:fillRef>
        <a:effectRef idx="0">
          <a:scrgbClr r="0" g="0" b="0"/>
        </a:effectRef>
        <a:fontRef idx="minor"/>
      </dsp:style>
    </dsp:sp>
    <dsp:sp modelId="{91323594-9045-F544-B2CF-39C496A02BE4}">
      <dsp:nvSpPr>
        <dsp:cNvPr id="0" name=""/>
        <dsp:cNvSpPr/>
      </dsp:nvSpPr>
      <dsp:spPr>
        <a:xfrm>
          <a:off x="2526121" y="1806810"/>
          <a:ext cx="2027100" cy="811930"/>
        </a:xfrm>
        <a:prstGeom prst="roundRect">
          <a:avLst>
            <a:gd name="adj" fmla="val 10000"/>
          </a:avLst>
        </a:prstGeom>
        <a:solidFill>
          <a:schemeClr val="lt1">
            <a:alpha val="90000"/>
            <a:hueOff val="0"/>
            <a:satOff val="0"/>
            <a:lumOff val="0"/>
            <a:alphaOff val="0"/>
          </a:schemeClr>
        </a:solidFill>
        <a:ln w="12700" cap="flat" cmpd="sng" algn="ctr">
          <a:solidFill>
            <a:schemeClr val="accent3">
              <a:hueOff val="0"/>
              <a:satOff val="0"/>
              <a:lumOff val="0"/>
              <a:alphaOff val="0"/>
            </a:schemeClr>
          </a:solidFill>
          <a:prstDash val="solid"/>
        </a:ln>
        <a:effectLst/>
        <a:scene3d>
          <a:camera prst="orthographicFront"/>
          <a:lightRig rig="chilly" dir="t"/>
        </a:scene3d>
        <a:sp3d z="-12700" extrusionH="1700" prstMaterial="dkEdge">
          <a:bevelT w="25400" h="6350" prst="softRound"/>
          <a:bevelB w="0" h="0" prst="convex"/>
        </a:sp3d>
      </dsp:spPr>
      <dsp:style>
        <a:lnRef idx="1">
          <a:scrgbClr r="0" g="0" b="0"/>
        </a:lnRef>
        <a:fillRef idx="1">
          <a:scrgbClr r="0" g="0" b="0"/>
        </a:fillRef>
        <a:effectRef idx="0">
          <a:scrgbClr r="0" g="0" b="0"/>
        </a:effectRef>
        <a:fontRef idx="minor"/>
      </dsp:style>
      <dsp:txBody>
        <a:bodyPr spcFirstLastPara="0" vert="horz" wrap="square" lIns="11430" tIns="7620" rIns="11430" bIns="7620" numCol="1" spcCol="1270" anchor="ctr" anchorCtr="0">
          <a:noAutofit/>
        </a:bodyPr>
        <a:lstStyle/>
        <a:p>
          <a:pPr marL="0" lvl="0" indent="0" algn="ctr" defTabSz="266700">
            <a:lnSpc>
              <a:spcPct val="90000"/>
            </a:lnSpc>
            <a:spcBef>
              <a:spcPct val="0"/>
            </a:spcBef>
            <a:spcAft>
              <a:spcPct val="35000"/>
            </a:spcAft>
            <a:buNone/>
          </a:pPr>
          <a:r>
            <a:rPr lang="en-US" sz="600" kern="1200" dirty="0">
              <a:latin typeface="Avenir Roman" panose="02000503020000020003" pitchFamily="2" charset="0"/>
            </a:rPr>
            <a:t>Ongoing management of Print &amp; Document environments needs to be carefully considered. Security, visibility, accountability and more are important factors - we can help design and advise based on your business needs.</a:t>
          </a:r>
        </a:p>
      </dsp:txBody>
      <dsp:txXfrm>
        <a:off x="2549902" y="1830591"/>
        <a:ext cx="1979538" cy="764368"/>
      </dsp:txXfrm>
    </dsp:sp>
    <dsp:sp modelId="{981F8969-7B8B-C44C-A999-4300147A596D}">
      <dsp:nvSpPr>
        <dsp:cNvPr id="0" name=""/>
        <dsp:cNvSpPr/>
      </dsp:nvSpPr>
      <dsp:spPr>
        <a:xfrm>
          <a:off x="4608558" y="164837"/>
          <a:ext cx="1106723" cy="553361"/>
        </a:xfrm>
        <a:prstGeom prst="roundRect">
          <a:avLst>
            <a:gd name="adj" fmla="val 10000"/>
          </a:avLst>
        </a:prstGeom>
        <a:solidFill>
          <a:schemeClr val="accent3">
            <a:hueOff val="0"/>
            <a:satOff val="0"/>
            <a:lumOff val="0"/>
            <a:alphaOff val="0"/>
          </a:schemeClr>
        </a:solidFill>
        <a:ln>
          <a:noFill/>
        </a:ln>
        <a:effectLst/>
        <a:scene3d>
          <a:camera prst="orthographicFront"/>
          <a:lightRig rig="chilly" dir="t"/>
        </a:scene3d>
        <a:sp3d prstMaterial="translucentPowder">
          <a:bevelT w="127000" h="25400" prst="softRound"/>
        </a:sp3d>
      </dsp:spPr>
      <dsp:style>
        <a:lnRef idx="0">
          <a:scrgbClr r="0" g="0" b="0"/>
        </a:lnRef>
        <a:fillRef idx="1">
          <a:scrgbClr r="0" g="0" b="0"/>
        </a:fillRef>
        <a:effectRef idx="0">
          <a:scrgbClr r="0" g="0" b="0"/>
        </a:effectRef>
        <a:fontRef idx="minor">
          <a:schemeClr val="lt1"/>
        </a:fontRef>
      </dsp:style>
      <dsp:txBody>
        <a:bodyPr spcFirstLastPara="0" vert="horz" wrap="square" lIns="26670" tIns="17780" rIns="26670" bIns="17780" numCol="1" spcCol="1270" anchor="ctr" anchorCtr="0">
          <a:noAutofit/>
        </a:bodyPr>
        <a:lstStyle/>
        <a:p>
          <a:pPr marL="0" lvl="0" indent="0" algn="ctr" defTabSz="622300">
            <a:lnSpc>
              <a:spcPct val="90000"/>
            </a:lnSpc>
            <a:spcBef>
              <a:spcPct val="0"/>
            </a:spcBef>
            <a:spcAft>
              <a:spcPct val="35000"/>
            </a:spcAft>
            <a:buNone/>
          </a:pPr>
          <a:r>
            <a:rPr lang="en-US" sz="1400" kern="1200" dirty="0">
              <a:latin typeface="Avenir Roman" panose="02000503020000020003" pitchFamily="2" charset="0"/>
            </a:rPr>
            <a:t>Tender Consultancy</a:t>
          </a:r>
        </a:p>
      </dsp:txBody>
      <dsp:txXfrm>
        <a:off x="4624765" y="181044"/>
        <a:ext cx="1074309" cy="520947"/>
      </dsp:txXfrm>
    </dsp:sp>
    <dsp:sp modelId="{BA42AAD7-1D0C-A940-8C2B-4C33946CC89B}">
      <dsp:nvSpPr>
        <dsp:cNvPr id="0" name=""/>
        <dsp:cNvSpPr/>
      </dsp:nvSpPr>
      <dsp:spPr>
        <a:xfrm>
          <a:off x="4719231" y="718198"/>
          <a:ext cx="110672" cy="544305"/>
        </a:xfrm>
        <a:custGeom>
          <a:avLst/>
          <a:gdLst/>
          <a:ahLst/>
          <a:cxnLst/>
          <a:rect l="0" t="0" r="0" b="0"/>
          <a:pathLst>
            <a:path>
              <a:moveTo>
                <a:pt x="0" y="0"/>
              </a:moveTo>
              <a:lnTo>
                <a:pt x="0" y="544305"/>
              </a:lnTo>
              <a:lnTo>
                <a:pt x="110672" y="544305"/>
              </a:lnTo>
            </a:path>
          </a:pathLst>
        </a:custGeom>
        <a:noFill/>
        <a:ln w="25400" cap="flat" cmpd="sng" algn="ctr">
          <a:solidFill>
            <a:schemeClr val="accent3">
              <a:shade val="60000"/>
              <a:hueOff val="0"/>
              <a:satOff val="0"/>
              <a:lumOff val="0"/>
              <a:alphaOff val="0"/>
            </a:schemeClr>
          </a:solidFill>
          <a:prstDash val="solid"/>
        </a:ln>
        <a:effectLst/>
        <a:sp3d z="-40000" prstMaterial="matte"/>
      </dsp:spPr>
      <dsp:style>
        <a:lnRef idx="2">
          <a:scrgbClr r="0" g="0" b="0"/>
        </a:lnRef>
        <a:fillRef idx="0">
          <a:scrgbClr r="0" g="0" b="0"/>
        </a:fillRef>
        <a:effectRef idx="0">
          <a:scrgbClr r="0" g="0" b="0"/>
        </a:effectRef>
        <a:fontRef idx="minor"/>
      </dsp:style>
    </dsp:sp>
    <dsp:sp modelId="{0BBA161E-7D9B-EC46-ABD9-3AF20929C8AA}">
      <dsp:nvSpPr>
        <dsp:cNvPr id="0" name=""/>
        <dsp:cNvSpPr/>
      </dsp:nvSpPr>
      <dsp:spPr>
        <a:xfrm>
          <a:off x="4829903" y="856539"/>
          <a:ext cx="2027100" cy="811930"/>
        </a:xfrm>
        <a:prstGeom prst="roundRect">
          <a:avLst>
            <a:gd name="adj" fmla="val 10000"/>
          </a:avLst>
        </a:prstGeom>
        <a:solidFill>
          <a:schemeClr val="lt1">
            <a:alpha val="90000"/>
            <a:hueOff val="0"/>
            <a:satOff val="0"/>
            <a:lumOff val="0"/>
            <a:alphaOff val="0"/>
          </a:schemeClr>
        </a:solidFill>
        <a:ln w="12700" cap="flat" cmpd="sng" algn="ctr">
          <a:solidFill>
            <a:schemeClr val="accent3">
              <a:hueOff val="0"/>
              <a:satOff val="0"/>
              <a:lumOff val="0"/>
              <a:alphaOff val="0"/>
            </a:schemeClr>
          </a:solidFill>
          <a:prstDash val="solid"/>
        </a:ln>
        <a:effectLst/>
        <a:scene3d>
          <a:camera prst="orthographicFront"/>
          <a:lightRig rig="chilly" dir="t"/>
        </a:scene3d>
        <a:sp3d z="-12700" extrusionH="1700" prstMaterial="dkEdge">
          <a:bevelT w="25400" h="6350" prst="softRound"/>
          <a:bevelB w="0" h="0" prst="convex"/>
        </a:sp3d>
      </dsp:spPr>
      <dsp:style>
        <a:lnRef idx="1">
          <a:scrgbClr r="0" g="0" b="0"/>
        </a:lnRef>
        <a:fillRef idx="1">
          <a:scrgbClr r="0" g="0" b="0"/>
        </a:fillRef>
        <a:effectRef idx="0">
          <a:scrgbClr r="0" g="0" b="0"/>
        </a:effectRef>
        <a:fontRef idx="minor"/>
      </dsp:style>
      <dsp:txBody>
        <a:bodyPr spcFirstLastPara="0" vert="horz" wrap="square" lIns="11430" tIns="7620" rIns="11430" bIns="7620" numCol="1" spcCol="1270" anchor="ctr" anchorCtr="0">
          <a:noAutofit/>
        </a:bodyPr>
        <a:lstStyle/>
        <a:p>
          <a:pPr marL="0" lvl="0" indent="0" algn="ctr" defTabSz="266700">
            <a:lnSpc>
              <a:spcPct val="90000"/>
            </a:lnSpc>
            <a:spcBef>
              <a:spcPct val="0"/>
            </a:spcBef>
            <a:spcAft>
              <a:spcPct val="35000"/>
            </a:spcAft>
            <a:buNone/>
          </a:pPr>
          <a:r>
            <a:rPr lang="en-US" sz="600" kern="1200" dirty="0">
              <a:latin typeface="Avenir Roman" panose="02000503020000020003" pitchFamily="2" charset="0"/>
            </a:rPr>
            <a:t>We provide tender writing services for all types of End Users who are either unsure of how to structure a tender based around Print &amp; Document solutions or who simply do not have the resource available to do so. As with all of our work, this does involve a co-operative approach to ensure your business needs are met within any tender documentation.</a:t>
          </a:r>
        </a:p>
      </dsp:txBody>
      <dsp:txXfrm>
        <a:off x="4853684" y="880320"/>
        <a:ext cx="1979538" cy="764368"/>
      </dsp:txXfrm>
    </dsp:sp>
    <dsp:sp modelId="{AFC652CC-900F-FD40-A7C6-364464736C89}">
      <dsp:nvSpPr>
        <dsp:cNvPr id="0" name=""/>
        <dsp:cNvSpPr/>
      </dsp:nvSpPr>
      <dsp:spPr>
        <a:xfrm>
          <a:off x="4719231" y="718198"/>
          <a:ext cx="110672" cy="1494577"/>
        </a:xfrm>
        <a:custGeom>
          <a:avLst/>
          <a:gdLst/>
          <a:ahLst/>
          <a:cxnLst/>
          <a:rect l="0" t="0" r="0" b="0"/>
          <a:pathLst>
            <a:path>
              <a:moveTo>
                <a:pt x="0" y="0"/>
              </a:moveTo>
              <a:lnTo>
                <a:pt x="0" y="1494577"/>
              </a:lnTo>
              <a:lnTo>
                <a:pt x="110672" y="1494577"/>
              </a:lnTo>
            </a:path>
          </a:pathLst>
        </a:custGeom>
        <a:noFill/>
        <a:ln w="25400" cap="flat" cmpd="sng" algn="ctr">
          <a:solidFill>
            <a:schemeClr val="accent3">
              <a:shade val="60000"/>
              <a:hueOff val="0"/>
              <a:satOff val="0"/>
              <a:lumOff val="0"/>
              <a:alphaOff val="0"/>
            </a:schemeClr>
          </a:solidFill>
          <a:prstDash val="solid"/>
        </a:ln>
        <a:effectLst/>
        <a:sp3d z="-40000" prstMaterial="matte"/>
      </dsp:spPr>
      <dsp:style>
        <a:lnRef idx="2">
          <a:scrgbClr r="0" g="0" b="0"/>
        </a:lnRef>
        <a:fillRef idx="0">
          <a:scrgbClr r="0" g="0" b="0"/>
        </a:fillRef>
        <a:effectRef idx="0">
          <a:scrgbClr r="0" g="0" b="0"/>
        </a:effectRef>
        <a:fontRef idx="minor"/>
      </dsp:style>
    </dsp:sp>
    <dsp:sp modelId="{92841F2E-7216-8048-BBE5-313EFE65C8EE}">
      <dsp:nvSpPr>
        <dsp:cNvPr id="0" name=""/>
        <dsp:cNvSpPr/>
      </dsp:nvSpPr>
      <dsp:spPr>
        <a:xfrm>
          <a:off x="4829903" y="1806810"/>
          <a:ext cx="2027100" cy="811930"/>
        </a:xfrm>
        <a:prstGeom prst="roundRect">
          <a:avLst>
            <a:gd name="adj" fmla="val 10000"/>
          </a:avLst>
        </a:prstGeom>
        <a:solidFill>
          <a:schemeClr val="lt1">
            <a:alpha val="90000"/>
            <a:hueOff val="0"/>
            <a:satOff val="0"/>
            <a:lumOff val="0"/>
            <a:alphaOff val="0"/>
          </a:schemeClr>
        </a:solidFill>
        <a:ln w="12700" cap="flat" cmpd="sng" algn="ctr">
          <a:solidFill>
            <a:schemeClr val="accent3">
              <a:hueOff val="0"/>
              <a:satOff val="0"/>
              <a:lumOff val="0"/>
              <a:alphaOff val="0"/>
            </a:schemeClr>
          </a:solidFill>
          <a:prstDash val="solid"/>
        </a:ln>
        <a:effectLst/>
        <a:scene3d>
          <a:camera prst="orthographicFront"/>
          <a:lightRig rig="chilly" dir="t"/>
        </a:scene3d>
        <a:sp3d z="-12700" extrusionH="1700" prstMaterial="dkEdge">
          <a:bevelT w="25400" h="6350" prst="softRound"/>
          <a:bevelB w="0" h="0" prst="convex"/>
        </a:sp3d>
      </dsp:spPr>
      <dsp:style>
        <a:lnRef idx="1">
          <a:scrgbClr r="0" g="0" b="0"/>
        </a:lnRef>
        <a:fillRef idx="1">
          <a:scrgbClr r="0" g="0" b="0"/>
        </a:fillRef>
        <a:effectRef idx="0">
          <a:scrgbClr r="0" g="0" b="0"/>
        </a:effectRef>
        <a:fontRef idx="minor"/>
      </dsp:style>
      <dsp:txBody>
        <a:bodyPr spcFirstLastPara="0" vert="horz" wrap="square" lIns="11430" tIns="7620" rIns="11430" bIns="7620" numCol="1" spcCol="1270" anchor="ctr" anchorCtr="0">
          <a:noAutofit/>
        </a:bodyPr>
        <a:lstStyle/>
        <a:p>
          <a:pPr marL="0" lvl="0" indent="0" algn="ctr" defTabSz="266700">
            <a:lnSpc>
              <a:spcPct val="90000"/>
            </a:lnSpc>
            <a:spcBef>
              <a:spcPct val="0"/>
            </a:spcBef>
            <a:spcAft>
              <a:spcPct val="35000"/>
            </a:spcAft>
            <a:buNone/>
          </a:pPr>
          <a:r>
            <a:rPr lang="en-US" sz="600" kern="1200" dirty="0">
              <a:latin typeface="Avenir Roman" panose="02000503020000020003" pitchFamily="2" charset="0"/>
            </a:rPr>
            <a:t>Content consultancy </a:t>
          </a:r>
          <a:r>
            <a:rPr lang="mr-IN" sz="600" kern="1200" dirty="0">
              <a:latin typeface="Avenir Roman" panose="02000503020000020003" pitchFamily="2" charset="0"/>
            </a:rPr>
            <a:t>–</a:t>
          </a:r>
          <a:r>
            <a:rPr lang="en-US" sz="600" kern="1200" dirty="0">
              <a:latin typeface="Avenir Roman" panose="02000503020000020003" pitchFamily="2" charset="0"/>
            </a:rPr>
            <a:t> providing non-bias, simple and clear consultancy on areas of content within any tender. If you need assistance on areas such as hardware definition/design, software or workflow requirements, service level specifications or more we can help.</a:t>
          </a:r>
        </a:p>
      </dsp:txBody>
      <dsp:txXfrm>
        <a:off x="4853684" y="1830591"/>
        <a:ext cx="1979538" cy="764368"/>
      </dsp:txXfrm>
    </dsp:sp>
    <dsp:sp modelId="{D26E320E-5B5D-7641-9039-26CD2D606122}">
      <dsp:nvSpPr>
        <dsp:cNvPr id="0" name=""/>
        <dsp:cNvSpPr/>
      </dsp:nvSpPr>
      <dsp:spPr>
        <a:xfrm>
          <a:off x="4719231" y="718198"/>
          <a:ext cx="110672" cy="2450498"/>
        </a:xfrm>
        <a:custGeom>
          <a:avLst/>
          <a:gdLst/>
          <a:ahLst/>
          <a:cxnLst/>
          <a:rect l="0" t="0" r="0" b="0"/>
          <a:pathLst>
            <a:path>
              <a:moveTo>
                <a:pt x="0" y="0"/>
              </a:moveTo>
              <a:lnTo>
                <a:pt x="0" y="2450498"/>
              </a:lnTo>
              <a:lnTo>
                <a:pt x="110672" y="2450498"/>
              </a:lnTo>
            </a:path>
          </a:pathLst>
        </a:custGeom>
        <a:noFill/>
        <a:ln w="25400" cap="flat" cmpd="sng" algn="ctr">
          <a:solidFill>
            <a:schemeClr val="accent3">
              <a:shade val="60000"/>
              <a:hueOff val="0"/>
              <a:satOff val="0"/>
              <a:lumOff val="0"/>
              <a:alphaOff val="0"/>
            </a:schemeClr>
          </a:solidFill>
          <a:prstDash val="solid"/>
        </a:ln>
        <a:effectLst/>
        <a:sp3d z="-40000" prstMaterial="matte"/>
      </dsp:spPr>
      <dsp:style>
        <a:lnRef idx="2">
          <a:scrgbClr r="0" g="0" b="0"/>
        </a:lnRef>
        <a:fillRef idx="0">
          <a:scrgbClr r="0" g="0" b="0"/>
        </a:fillRef>
        <a:effectRef idx="0">
          <a:scrgbClr r="0" g="0" b="0"/>
        </a:effectRef>
        <a:fontRef idx="minor"/>
      </dsp:style>
    </dsp:sp>
    <dsp:sp modelId="{B26C1EA2-17A3-794C-8862-B29117DBAAB1}">
      <dsp:nvSpPr>
        <dsp:cNvPr id="0" name=""/>
        <dsp:cNvSpPr/>
      </dsp:nvSpPr>
      <dsp:spPr>
        <a:xfrm>
          <a:off x="4829903" y="2757081"/>
          <a:ext cx="2016688" cy="823230"/>
        </a:xfrm>
        <a:prstGeom prst="roundRect">
          <a:avLst>
            <a:gd name="adj" fmla="val 10000"/>
          </a:avLst>
        </a:prstGeom>
        <a:solidFill>
          <a:schemeClr val="lt1">
            <a:alpha val="90000"/>
            <a:hueOff val="0"/>
            <a:satOff val="0"/>
            <a:lumOff val="0"/>
            <a:alphaOff val="0"/>
          </a:schemeClr>
        </a:solidFill>
        <a:ln w="12700" cap="flat" cmpd="sng" algn="ctr">
          <a:solidFill>
            <a:schemeClr val="accent3">
              <a:hueOff val="0"/>
              <a:satOff val="0"/>
              <a:lumOff val="0"/>
              <a:alphaOff val="0"/>
            </a:schemeClr>
          </a:solidFill>
          <a:prstDash val="solid"/>
        </a:ln>
        <a:effectLst/>
        <a:scene3d>
          <a:camera prst="orthographicFront"/>
          <a:lightRig rig="chilly" dir="t"/>
        </a:scene3d>
        <a:sp3d z="-12700" extrusionH="1700" prstMaterial="dkEdge">
          <a:bevelT w="25400" h="6350" prst="softRound"/>
          <a:bevelB w="0" h="0" prst="convex"/>
        </a:sp3d>
      </dsp:spPr>
      <dsp:style>
        <a:lnRef idx="1">
          <a:scrgbClr r="0" g="0" b="0"/>
        </a:lnRef>
        <a:fillRef idx="1">
          <a:scrgbClr r="0" g="0" b="0"/>
        </a:fillRef>
        <a:effectRef idx="0">
          <a:scrgbClr r="0" g="0" b="0"/>
        </a:effectRef>
        <a:fontRef idx="minor"/>
      </dsp:style>
      <dsp:txBody>
        <a:bodyPr spcFirstLastPara="0" vert="horz" wrap="square" lIns="11430" tIns="7620" rIns="11430" bIns="7620" numCol="1" spcCol="1270" anchor="ctr" anchorCtr="0">
          <a:noAutofit/>
        </a:bodyPr>
        <a:lstStyle/>
        <a:p>
          <a:pPr marL="0" lvl="0" indent="0" algn="ctr" defTabSz="266700">
            <a:lnSpc>
              <a:spcPct val="90000"/>
            </a:lnSpc>
            <a:spcBef>
              <a:spcPct val="0"/>
            </a:spcBef>
            <a:spcAft>
              <a:spcPct val="35000"/>
            </a:spcAft>
            <a:buNone/>
          </a:pPr>
          <a:r>
            <a:rPr lang="en-US" sz="600" kern="1200">
              <a:latin typeface="Avenir Roman" panose="02000503020000020003" pitchFamily="2" charset="0"/>
            </a:rPr>
            <a:t>Tender Procurement Services are also provided, allowing End User organisations to hire us to assist with the later stages of a tender process, from supplier selection and analysis right through to implementation support services.</a:t>
          </a:r>
        </a:p>
      </dsp:txBody>
      <dsp:txXfrm>
        <a:off x="4854015" y="2781193"/>
        <a:ext cx="1968464" cy="775006"/>
      </dsp:txXfrm>
    </dsp:sp>
  </dsp:spTree>
</dsp:drawing>
</file>

<file path=word/diagrams/layout1.xml><?xml version="1.0" encoding="utf-8"?>
<dgm:layoutDef xmlns:dgm="http://schemas.openxmlformats.org/drawingml/2006/diagram" xmlns:a="http://schemas.openxmlformats.org/drawingml/2006/main" uniqueId="urn:microsoft.com/office/officeart/2005/8/layout/pList2">
  <dgm:title val=""/>
  <dgm:desc val=""/>
  <dgm:catLst>
    <dgm:cat type="list" pri="11000"/>
    <dgm:cat type="picture" pri="24000"/>
    <dgm:cat type="pictureconvert" pri="24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resizeHandles val="exact"/>
    </dgm:varLst>
    <dgm:alg type="composite"/>
    <dgm:shape xmlns:r="http://schemas.openxmlformats.org/officeDocument/2006/relationships" r:blip="">
      <dgm:adjLst/>
    </dgm:shape>
    <dgm:presOf/>
    <dgm:constrLst>
      <dgm:constr type="w" for="ch" forName="bkgdShp" refType="w"/>
      <dgm:constr type="h" for="ch" forName="bkgdShp" refType="h" fact="0.45"/>
      <dgm:constr type="t" for="ch" forName="bkgdShp"/>
      <dgm:constr type="w" for="ch" forName="linComp" refType="w" fact="0.94"/>
      <dgm:constr type="h" for="ch" forName="linComp" refType="h"/>
      <dgm:constr type="ctrX" for="ch" forName="linComp" refType="w" fact="0.5"/>
    </dgm:constrLst>
    <dgm:ruleLst/>
    <dgm:choose name="Name1">
      <dgm:if name="Name2" axis="ch" ptType="node" func="cnt" op="gte" val="1">
        <dgm:layoutNode name="bkgdShp" styleLbl="alignAccFollowNode1">
          <dgm:alg type="sp"/>
          <dgm:shape xmlns:r="http://schemas.openxmlformats.org/officeDocument/2006/relationships" type="roundRect" r:blip="">
            <dgm:adjLst>
              <dgm:adj idx="1" val="0.1"/>
            </dgm:adjLst>
          </dgm:shape>
          <dgm:presOf/>
          <dgm:constrLst/>
          <dgm:ruleLst/>
        </dgm:layoutNode>
        <dgm:layoutNode name="linComp">
          <dgm:choose name="Name3">
            <dgm:if name="Name4" func="var" arg="dir" op="equ" val="norm">
              <dgm:alg type="lin"/>
            </dgm:if>
            <dgm:else name="Name5">
              <dgm:alg type="lin">
                <dgm:param type="linDir" val="fromR"/>
              </dgm:alg>
            </dgm:else>
          </dgm:choose>
          <dgm:shape xmlns:r="http://schemas.openxmlformats.org/officeDocument/2006/relationships" r:blip="">
            <dgm:adjLst/>
          </dgm:shape>
          <dgm:presOf/>
          <dgm:constrLst>
            <dgm:constr type="w" for="ch" forName="compNode" refType="w"/>
            <dgm:constr type="h" for="ch" forName="compNode" refType="h"/>
            <dgm:constr type="w" for="ch" ptType="sibTrans" refType="w" refFor="ch" refForName="compNode" fact="0.1"/>
            <dgm:constr type="h" for="ch" ptType="sibTrans" op="equ"/>
            <dgm:constr type="h" for="ch" forName="compNode" op="equ"/>
            <dgm:constr type="primFontSz" for="des" forName="node" op="equ"/>
          </dgm:constrLst>
          <dgm:ruleLst/>
          <dgm:forEach name="nodesForEach" axis="ch" ptType="node">
            <dgm:layoutNode name="compNode">
              <dgm:alg type="composite"/>
              <dgm:shape xmlns:r="http://schemas.openxmlformats.org/officeDocument/2006/relationships" r:blip="">
                <dgm:adjLst/>
              </dgm:shape>
              <dgm:presOf/>
              <dgm:constrLst>
                <dgm:constr type="w" for="ch" forName="node" refType="w"/>
                <dgm:constr type="h" for="ch" forName="node" refType="h" fact="0.55"/>
                <dgm:constr type="b" for="ch" forName="node" refType="h"/>
                <dgm:constr type="w" for="ch" forName="invisiNode" refType="w" fact="0.75"/>
                <dgm:constr type="h" for="ch" forName="invisiNode" refType="h" fact="0.06"/>
                <dgm:constr type="t" for="ch" forName="invisiNode"/>
                <dgm:constr type="w" for="ch" forName="imagNode" refType="w"/>
                <dgm:constr type="h" for="ch" forName="imagNode" refType="h" fact="0.33"/>
                <dgm:constr type="ctrX" for="ch" forName="imagNode" refType="w" fact="0.5"/>
                <dgm:constr type="t" for="ch" forName="imagNode" refType="h" fact="0.06"/>
              </dgm:constrLst>
              <dgm:ruleLst/>
              <dgm:layoutNode name="node" styleLbl="node1">
                <dgm:varLst>
                  <dgm:bulletEnabled val="1"/>
                </dgm:varLst>
                <dgm:alg type="tx">
                  <dgm:param type="txAnchorVert" val="t"/>
                </dgm:alg>
                <dgm:shape xmlns:r="http://schemas.openxmlformats.org/officeDocument/2006/relationships" rot="180" type="round2SameRect" r:blip="">
                  <dgm:adjLst>
                    <dgm:adj idx="1" val="0.105"/>
                  </dgm:adjLst>
                </dgm:shape>
                <dgm:presOf axis="desOrSelf" ptType="node"/>
                <dgm:constrLst>
                  <dgm:constr type="primFontSz" val="65"/>
                </dgm:constrLst>
                <dgm:ruleLst>
                  <dgm:rule type="primFontSz" val="5" fact="NaN" max="NaN"/>
                </dgm:ruleLst>
              </dgm:layoutNode>
              <dgm:layoutNode name="invisiNode">
                <dgm:alg type="sp"/>
                <dgm:shape xmlns:r="http://schemas.openxmlformats.org/officeDocument/2006/relationships" type="roundRect" r:blip="" hideGeom="1">
                  <dgm:adjLst>
                    <dgm:adj idx="1" val="0.1"/>
                  </dgm:adjLst>
                </dgm:shape>
                <dgm:presOf/>
                <dgm:constrLst/>
                <dgm:ruleLst/>
              </dgm:layoutNode>
              <dgm:layoutNode name="imagNode" styleLbl="fgImgPlace1">
                <dgm:alg type="sp"/>
                <dgm:shape xmlns:r="http://schemas.openxmlformats.org/officeDocument/2006/relationships" type="roundRect" r:blip="" zOrderOff="-2" blipPhldr="1">
                  <dgm:adjLst>
                    <dgm:adj idx="1" val="0.1"/>
                  </dgm:adjLst>
                </dgm:shape>
                <dgm:presOf/>
                <dgm:constrLst/>
                <dgm:ruleLst/>
              </dgm:layoutNode>
            </dgm:layoutNode>
            <dgm:forEach name="sibTransForEach" axis="followSib" ptType="sibTrans" cnt="1">
              <dgm:layoutNode name="sibTrans">
                <dgm:alg type="sp"/>
                <dgm:shape xmlns:r="http://schemas.openxmlformats.org/officeDocument/2006/relationships" type="rect" r:blip="" hideGeom="1">
                  <dgm:adjLst/>
                </dgm:shape>
                <dgm:presOf axis="self"/>
                <dgm:constrLst/>
                <dgm:ruleLst/>
              </dgm:layoutNode>
            </dgm:forEach>
          </dgm:forEach>
        </dgm:layoutNode>
      </dgm:if>
      <dgm:else name="Name6"/>
    </dgm:choose>
  </dgm:layoutNode>
</dgm:layoutDef>
</file>

<file path=word/diagrams/layout2.xml><?xml version="1.0" encoding="utf-8"?>
<dgm:layoutDef xmlns:dgm="http://schemas.openxmlformats.org/drawingml/2006/diagram" xmlns:a="http://schemas.openxmlformats.org/drawingml/2006/main" uniqueId="urn:microsoft.com/office/officeart/2005/8/layout/hierarchy3">
  <dgm:title val=""/>
  <dgm:desc val=""/>
  <dgm:catLst>
    <dgm:cat type="hierarchy" pri="7000"/>
    <dgm:cat type="list" pri="23000"/>
    <dgm:cat type="relationship" pri="15000"/>
    <dgm:cat type="convert" pri="7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Lst>
      <dgm:cxnLst>
        <dgm:cxn modelId="4" srcId="0" destId="1" srcOrd="0" destOrd="0"/>
        <dgm:cxn modelId="5" srcId="1" destId="11" srcOrd="0" destOrd="0"/>
        <dgm:cxn modelId="6" srcId="1" destId="12" srcOrd="1" destOrd="0"/>
        <dgm:cxn modelId="7" srcId="0" destId="2" srcOrd="1" destOrd="0"/>
        <dgm:cxn modelId="8" srcId="2" destId="21" srcOrd="0" destOrd="0"/>
        <dgm:cxn modelId="9" srcId="2" destId="2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diagram">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forName="rootText" op="equ" val="65"/>
      <dgm:constr type="primFontSz" for="des" forName="childText" op="equ" val="65"/>
      <dgm:constr type="w" for="des" forName="rootComposite" refType="w"/>
      <dgm:constr type="h" for="des" forName="rootComposite" refType="w" fact="0.5"/>
      <dgm:constr type="w" for="des" forName="childText" refType="w" refFor="des" refForName="rootComposite" fact="0.8"/>
      <dgm:constr type="h" for="des" forName="childText" refType="h" refFor="des" refForName="rootComposite"/>
      <dgm:constr type="sibSp" refType="w" refFor="des" refForName="rootComposite" fact="0.25"/>
      <dgm:constr type="sibSp" for="des" forName="childShape" refType="h" refFor="des" refForName="childText" fact="0.25"/>
      <dgm:constr type="sp" for="des" forName="root" refType="h" refFor="des" refForName="childText" fact="0.25"/>
    </dgm:constrLst>
    <dgm:ruleLst/>
    <dgm:forEach name="Name3" axis="ch">
      <dgm:forEach name="Name4" axis="self" ptType="node" cnt="1">
        <dgm:layoutNode name="root">
          <dgm:choose name="Name5">
            <dgm:if name="Name6" func="var" arg="dir" op="equ" val="norm">
              <dgm:alg type="hierRoot">
                <dgm:param type="hierAlign" val="tL"/>
              </dgm:alg>
            </dgm:if>
            <dgm:else name="Name7">
              <dgm:alg type="hierRoot">
                <dgm:param type="hierAlign" val="tR"/>
              </dgm:alg>
            </dgm:else>
          </dgm:choose>
          <dgm:shape xmlns:r="http://schemas.openxmlformats.org/officeDocument/2006/relationships" r:blip="">
            <dgm:adjLst/>
          </dgm:shape>
          <dgm:presOf/>
          <dgm:constrLst>
            <dgm:constr type="alignOff" val="0.2"/>
          </dgm:constrLst>
          <dgm:ruleLst/>
          <dgm:layoutNode name="rootComposite">
            <dgm:alg type="composite"/>
            <dgm:shape xmlns:r="http://schemas.openxmlformats.org/officeDocument/2006/relationships" r:blip="">
              <dgm:adjLst/>
            </dgm:shape>
            <dgm:presOf axis="self" ptType="node" cnt="1"/>
            <dgm:choose name="Name8">
              <dgm:if name="Name9" func="var" arg="dir" op="equ" val="norm">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10">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styleLbl="node1">
              <dgm:alg type="tx"/>
              <dgm:shape xmlns:r="http://schemas.openxmlformats.org/officeDocument/2006/relationships" type="roundRect" r:blip="">
                <dgm:adjLst>
                  <dgm:adj idx="1" val="0.1"/>
                </dgm:adjLst>
              </dgm:shape>
              <dgm:presOf axis="self" ptType="node" cnt="1"/>
              <dgm:constrLst>
                <dgm:constr type="tMarg" refType="primFontSz" fact="0.1"/>
                <dgm:constr type="bMarg" refType="primFontSz" fact="0.1"/>
                <dgm:constr type="lMarg" refType="primFontSz" fact="0.15"/>
                <dgm:constr type="rMarg" refType="primFontSz" fact="0.15"/>
              </dgm:constrLst>
              <dgm:ruleLst>
                <dgm:rule type="primFontSz" val="5" fact="NaN" max="NaN"/>
              </dgm:ruleLst>
            </dgm:layoutNode>
            <dgm:layoutNode name="rootConnector" moveWith="rootText">
              <dgm:alg type="sp"/>
              <dgm:shape xmlns:r="http://schemas.openxmlformats.org/officeDocument/2006/relationships" type="roundRect" r:blip="" hideGeom="1">
                <dgm:adjLst>
                  <dgm:adj idx="1" val="0.1"/>
                </dgm:adjLst>
              </dgm:shape>
              <dgm:presOf axis="self" ptType="node" cnt="1"/>
              <dgm:constrLst/>
              <dgm:ruleLst/>
            </dgm:layoutNode>
          </dgm:layoutNode>
          <dgm:layoutNode name="childShape">
            <dgm:alg type="hierChild">
              <dgm:param type="chAlign" val="l"/>
              <dgm:param type="linDir" val="fromT"/>
            </dgm:alg>
            <dgm:shape xmlns:r="http://schemas.openxmlformats.org/officeDocument/2006/relationships" r:blip="">
              <dgm:adjLst/>
            </dgm:shape>
            <dgm:presOf/>
            <dgm:constrLst/>
            <dgm:ruleLst/>
            <dgm:forEach name="Name11" axis="ch">
              <dgm:forEach name="Name12" axis="self" ptType="parTrans" cnt="1">
                <dgm:layoutNode name="Name13">
                  <dgm:choose name="Name14">
                    <dgm:if name="Name15" func="var" arg="dir" op="equ" val="norm">
                      <dgm:alg type="conn">
                        <dgm:param type="dim" val="1D"/>
                        <dgm:param type="endSty" val="noArr"/>
                        <dgm:param type="connRout" val="bend"/>
                        <dgm:param type="srcNode" val="rootConnector"/>
                        <dgm:param type="begPts" val="bCtr"/>
                        <dgm:param type="endPts" val="midL"/>
                      </dgm:alg>
                    </dgm:if>
                    <dgm:else name="Name16">
                      <dgm:alg type="conn">
                        <dgm:param type="dim" val="1D"/>
                        <dgm:param type="endSty" val="noArr"/>
                        <dgm:param type="connRout" val="bend"/>
                        <dgm:param type="srcNode" val="rootConnector"/>
                        <dgm:param type="begPts" val="bCtr"/>
                        <dgm:param type="endPts" val="midR"/>
                      </dgm:alg>
                    </dgm:else>
                  </dgm:choose>
                  <dgm:shape xmlns:r="http://schemas.openxmlformats.org/officeDocument/2006/relationships" type="conn" r:blip="">
                    <dgm:adjLst/>
                  </dgm:shape>
                  <dgm:presOf axis="self"/>
                  <dgm:constrLst>
                    <dgm:constr type="begPad"/>
                    <dgm:constr type="endPad"/>
                  </dgm:constrLst>
                  <dgm:ruleLst/>
                </dgm:layoutNode>
              </dgm:forEach>
              <dgm:forEach name="Name17" axis="self" ptType="node">
                <dgm:layoutNode name="childText" styleLbl="bgAcc1">
                  <dgm:varLst>
                    <dgm:bulletEnabled val="1"/>
                  </dgm:varLst>
                  <dgm:alg type="tx"/>
                  <dgm:shape xmlns:r="http://schemas.openxmlformats.org/officeDocument/2006/relationships" type="roundRect" r:blip="">
                    <dgm:adjLst>
                      <dgm:adj idx="1" val="0.1"/>
                    </dgm:adjLst>
                  </dgm:shape>
                  <dgm:presOf axis="self desOrSelf" ptType="node node" st="1 1" cnt="1 0"/>
                  <dgm:constrLst>
                    <dgm:constr type="tMarg" refType="primFontSz" fact="0.1"/>
                    <dgm:constr type="bMarg" refType="primFontSz" fact="0.1"/>
                    <dgm:constr type="lMarg" refType="primFontSz" fact="0.15"/>
                    <dgm:constr type="rMarg" refType="primFontSz" fact="0.15"/>
                  </dgm:constrLst>
                  <dgm:ruleLst>
                    <dgm:rule type="primFontSz" val="5" fact="NaN" max="NaN"/>
                  </dgm:ruleLst>
                </dgm:layoutNode>
              </dgm:forEach>
            </dgm:forEach>
          </dgm:layoutNode>
        </dgm:layoutNode>
      </dgm:forEach>
    </dgm:forEach>
  </dgm:layoutNode>
</dgm:layoutDef>
</file>

<file path=word/diagrams/layout3.xml><?xml version="1.0" encoding="utf-8"?>
<dgm:layoutDef xmlns:dgm="http://schemas.openxmlformats.org/drawingml/2006/diagram" xmlns:a="http://schemas.openxmlformats.org/drawingml/2006/main" uniqueId="urn:microsoft.com/office/officeart/2005/8/layout/hierarchy3">
  <dgm:title val=""/>
  <dgm:desc val=""/>
  <dgm:catLst>
    <dgm:cat type="hierarchy" pri="7000"/>
    <dgm:cat type="list" pri="23000"/>
    <dgm:cat type="relationship" pri="15000"/>
    <dgm:cat type="convert" pri="7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Lst>
      <dgm:cxnLst>
        <dgm:cxn modelId="4" srcId="0" destId="1" srcOrd="0" destOrd="0"/>
        <dgm:cxn modelId="5" srcId="1" destId="11" srcOrd="0" destOrd="0"/>
        <dgm:cxn modelId="6" srcId="1" destId="12" srcOrd="1" destOrd="0"/>
        <dgm:cxn modelId="7" srcId="0" destId="2" srcOrd="1" destOrd="0"/>
        <dgm:cxn modelId="8" srcId="2" destId="21" srcOrd="0" destOrd="0"/>
        <dgm:cxn modelId="9" srcId="2" destId="2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diagram">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forName="rootText" op="equ" val="65"/>
      <dgm:constr type="primFontSz" for="des" forName="childText" op="equ" val="65"/>
      <dgm:constr type="w" for="des" forName="rootComposite" refType="w"/>
      <dgm:constr type="h" for="des" forName="rootComposite" refType="w" fact="0.5"/>
      <dgm:constr type="w" for="des" forName="childText" refType="w" refFor="des" refForName="rootComposite" fact="0.8"/>
      <dgm:constr type="h" for="des" forName="childText" refType="h" refFor="des" refForName="rootComposite"/>
      <dgm:constr type="sibSp" refType="w" refFor="des" refForName="rootComposite" fact="0.25"/>
      <dgm:constr type="sibSp" for="des" forName="childShape" refType="h" refFor="des" refForName="childText" fact="0.25"/>
      <dgm:constr type="sp" for="des" forName="root" refType="h" refFor="des" refForName="childText" fact="0.25"/>
    </dgm:constrLst>
    <dgm:ruleLst/>
    <dgm:forEach name="Name3" axis="ch">
      <dgm:forEach name="Name4" axis="self" ptType="node" cnt="1">
        <dgm:layoutNode name="root">
          <dgm:choose name="Name5">
            <dgm:if name="Name6" func="var" arg="dir" op="equ" val="norm">
              <dgm:alg type="hierRoot">
                <dgm:param type="hierAlign" val="tL"/>
              </dgm:alg>
            </dgm:if>
            <dgm:else name="Name7">
              <dgm:alg type="hierRoot">
                <dgm:param type="hierAlign" val="tR"/>
              </dgm:alg>
            </dgm:else>
          </dgm:choose>
          <dgm:shape xmlns:r="http://schemas.openxmlformats.org/officeDocument/2006/relationships" r:blip="">
            <dgm:adjLst/>
          </dgm:shape>
          <dgm:presOf/>
          <dgm:constrLst>
            <dgm:constr type="alignOff" val="0.2"/>
          </dgm:constrLst>
          <dgm:ruleLst/>
          <dgm:layoutNode name="rootComposite">
            <dgm:alg type="composite"/>
            <dgm:shape xmlns:r="http://schemas.openxmlformats.org/officeDocument/2006/relationships" r:blip="">
              <dgm:adjLst/>
            </dgm:shape>
            <dgm:presOf axis="self" ptType="node" cnt="1"/>
            <dgm:choose name="Name8">
              <dgm:if name="Name9" func="var" arg="dir" op="equ" val="norm">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10">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styleLbl="node1">
              <dgm:alg type="tx"/>
              <dgm:shape xmlns:r="http://schemas.openxmlformats.org/officeDocument/2006/relationships" type="roundRect" r:blip="">
                <dgm:adjLst>
                  <dgm:adj idx="1" val="0.1"/>
                </dgm:adjLst>
              </dgm:shape>
              <dgm:presOf axis="self" ptType="node" cnt="1"/>
              <dgm:constrLst>
                <dgm:constr type="tMarg" refType="primFontSz" fact="0.1"/>
                <dgm:constr type="bMarg" refType="primFontSz" fact="0.1"/>
                <dgm:constr type="lMarg" refType="primFontSz" fact="0.15"/>
                <dgm:constr type="rMarg" refType="primFontSz" fact="0.15"/>
              </dgm:constrLst>
              <dgm:ruleLst>
                <dgm:rule type="primFontSz" val="5" fact="NaN" max="NaN"/>
              </dgm:ruleLst>
            </dgm:layoutNode>
            <dgm:layoutNode name="rootConnector" moveWith="rootText">
              <dgm:alg type="sp"/>
              <dgm:shape xmlns:r="http://schemas.openxmlformats.org/officeDocument/2006/relationships" type="roundRect" r:blip="" hideGeom="1">
                <dgm:adjLst>
                  <dgm:adj idx="1" val="0.1"/>
                </dgm:adjLst>
              </dgm:shape>
              <dgm:presOf axis="self" ptType="node" cnt="1"/>
              <dgm:constrLst/>
              <dgm:ruleLst/>
            </dgm:layoutNode>
          </dgm:layoutNode>
          <dgm:layoutNode name="childShape">
            <dgm:alg type="hierChild">
              <dgm:param type="chAlign" val="l"/>
              <dgm:param type="linDir" val="fromT"/>
            </dgm:alg>
            <dgm:shape xmlns:r="http://schemas.openxmlformats.org/officeDocument/2006/relationships" r:blip="">
              <dgm:adjLst/>
            </dgm:shape>
            <dgm:presOf/>
            <dgm:constrLst/>
            <dgm:ruleLst/>
            <dgm:forEach name="Name11" axis="ch">
              <dgm:forEach name="Name12" axis="self" ptType="parTrans" cnt="1">
                <dgm:layoutNode name="Name13">
                  <dgm:choose name="Name14">
                    <dgm:if name="Name15" func="var" arg="dir" op="equ" val="norm">
                      <dgm:alg type="conn">
                        <dgm:param type="dim" val="1D"/>
                        <dgm:param type="endSty" val="noArr"/>
                        <dgm:param type="connRout" val="bend"/>
                        <dgm:param type="srcNode" val="rootConnector"/>
                        <dgm:param type="begPts" val="bCtr"/>
                        <dgm:param type="endPts" val="midL"/>
                      </dgm:alg>
                    </dgm:if>
                    <dgm:else name="Name16">
                      <dgm:alg type="conn">
                        <dgm:param type="dim" val="1D"/>
                        <dgm:param type="endSty" val="noArr"/>
                        <dgm:param type="connRout" val="bend"/>
                        <dgm:param type="srcNode" val="rootConnector"/>
                        <dgm:param type="begPts" val="bCtr"/>
                        <dgm:param type="endPts" val="midR"/>
                      </dgm:alg>
                    </dgm:else>
                  </dgm:choose>
                  <dgm:shape xmlns:r="http://schemas.openxmlformats.org/officeDocument/2006/relationships" type="conn" r:blip="">
                    <dgm:adjLst/>
                  </dgm:shape>
                  <dgm:presOf axis="self"/>
                  <dgm:constrLst>
                    <dgm:constr type="begPad"/>
                    <dgm:constr type="endPad"/>
                  </dgm:constrLst>
                  <dgm:ruleLst/>
                </dgm:layoutNode>
              </dgm:forEach>
              <dgm:forEach name="Name17" axis="self" ptType="node">
                <dgm:layoutNode name="childText" styleLbl="bgAcc1">
                  <dgm:varLst>
                    <dgm:bulletEnabled val="1"/>
                  </dgm:varLst>
                  <dgm:alg type="tx"/>
                  <dgm:shape xmlns:r="http://schemas.openxmlformats.org/officeDocument/2006/relationships" type="roundRect" r:blip="">
                    <dgm:adjLst>
                      <dgm:adj idx="1" val="0.1"/>
                    </dgm:adjLst>
                  </dgm:shape>
                  <dgm:presOf axis="self desOrSelf" ptType="node node" st="1 1" cnt="1 0"/>
                  <dgm:constrLst>
                    <dgm:constr type="tMarg" refType="primFontSz" fact="0.1"/>
                    <dgm:constr type="bMarg" refType="primFontSz" fact="0.1"/>
                    <dgm:constr type="lMarg" refType="primFontSz" fact="0.15"/>
                    <dgm:constr type="rMarg" refType="primFontSz" fact="0.15"/>
                  </dgm:constrLst>
                  <dgm:ruleLst>
                    <dgm:rule type="primFontSz" val="5" fact="NaN" max="NaN"/>
                  </dgm:ruleLst>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4">
  <dgm:title val=""/>
  <dgm:desc val=""/>
  <dgm:catLst>
    <dgm:cat type="simple" pri="104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3">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2D4">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2">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3D4">
  <dgm:title val=""/>
  <dgm:desc val=""/>
  <dgm:catLst>
    <dgm:cat type="3D" pri="11400"/>
  </dgm:catLst>
  <dgm:scene3d>
    <a:camera prst="orthographicFront"/>
    <a:lightRig rig="threePt" dir="t"/>
  </dgm:scene3d>
  <dgm:styleLbl name="node0">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lnNode1">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vennNode1">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tx1"/>
      </a:fontRef>
    </dgm:style>
  </dgm:styleLbl>
  <dgm:styleLbl name="alignNode1">
    <dgm:scene3d>
      <a:camera prst="orthographicFront"/>
      <a:lightRig rig="chilly" dir="t"/>
    </dgm:scene3d>
    <dgm:sp3d prstMaterial="translucentPowder">
      <a:bevelT w="127000" h="25400" prst="softRound"/>
    </dgm:sp3d>
    <dgm:txPr/>
    <dgm:style>
      <a:lnRef idx="1">
        <a:scrgbClr r="0" g="0" b="0"/>
      </a:lnRef>
      <a:fillRef idx="1">
        <a:scrgbClr r="0" g="0" b="0"/>
      </a:fillRef>
      <a:effectRef idx="0">
        <a:scrgbClr r="0" g="0" b="0"/>
      </a:effectRef>
      <a:fontRef idx="minor">
        <a:schemeClr val="lt1"/>
      </a:fontRef>
    </dgm:style>
  </dgm:styleLbl>
  <dgm:styleLbl name="node1">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node2">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node3">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node4">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fgImgPlace1">
    <dgm:scene3d>
      <a:camera prst="orthographicFront"/>
      <a:lightRig rig="chilly" dir="t"/>
    </dgm:scene3d>
    <dgm:sp3d z="12700" extrusionH="12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alignImgPlace1">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bgImgPlace1">
    <dgm:scene3d>
      <a:camera prst="orthographicFront"/>
      <a:lightRig rig="chilly" dir="t"/>
    </dgm:scene3d>
    <dgm:sp3d z="-25700" extrusionH="63500" contourW="12700" prstMaterial="matte">
      <a:contourClr>
        <a:schemeClr val="lt1"/>
      </a:contourClr>
    </dgm:sp3d>
    <dgm:txPr/>
    <dgm:style>
      <a:lnRef idx="0">
        <a:scrgbClr r="0" g="0" b="0"/>
      </a:lnRef>
      <a:fillRef idx="1">
        <a:scrgbClr r="0" g="0" b="0"/>
      </a:fillRef>
      <a:effectRef idx="0">
        <a:scrgbClr r="0" g="0" b="0"/>
      </a:effectRef>
      <a:fontRef idx="minor"/>
    </dgm:style>
  </dgm:styleLbl>
  <dgm:styleLbl name="sibTrans2D1">
    <dgm:scene3d>
      <a:camera prst="orthographicFront"/>
      <a:lightRig rig="chilly" dir="t"/>
    </dgm:scene3d>
    <dgm:sp3d z="-70000" extrusionH="1700" prstMaterial="translucentPowder">
      <a:bevelT w="25400" h="6350" prst="softRound"/>
      <a:bevelB w="0" h="0" prst="convex"/>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chilly" dir="t"/>
    </dgm:scene3d>
    <dgm:sp3d z="12700"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bgSibTrans2D1">
    <dgm:scene3d>
      <a:camera prst="orthographicFront"/>
      <a:lightRig rig="chilly" dir="t"/>
    </dgm:scene3d>
    <dgm:sp3d z="-25700"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sibTrans1D1">
    <dgm:scene3d>
      <a:camera prst="orthographicFront"/>
      <a:lightRig rig="chilly" dir="t"/>
    </dgm:scene3d>
    <dgm:sp3d z="-40000" prstMaterial="matte"/>
    <dgm:txPr/>
    <dgm:style>
      <a:lnRef idx="1">
        <a:scrgbClr r="0" g="0" b="0"/>
      </a:lnRef>
      <a:fillRef idx="0">
        <a:scrgbClr r="0" g="0" b="0"/>
      </a:fillRef>
      <a:effectRef idx="0">
        <a:scrgbClr r="0" g="0" b="0"/>
      </a:effectRef>
      <a:fontRef idx="minor"/>
    </dgm:style>
  </dgm:styleLbl>
  <dgm:styleLbl name="callout">
    <dgm:scene3d>
      <a:camera prst="orthographicFront"/>
      <a:lightRig rig="chilly" dir="t"/>
    </dgm:scene3d>
    <dgm:sp3d z="127000" prstMaterial="matte"/>
    <dgm:txPr/>
    <dgm:style>
      <a:lnRef idx="2">
        <a:scrgbClr r="0" g="0" b="0"/>
      </a:lnRef>
      <a:fillRef idx="1">
        <a:scrgbClr r="0" g="0" b="0"/>
      </a:fillRef>
      <a:effectRef idx="0">
        <a:scrgbClr r="0" g="0" b="0"/>
      </a:effectRef>
      <a:fontRef idx="minor"/>
    </dgm:style>
  </dgm:styleLbl>
  <dgm:styleLbl name="asst0">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asst1">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asst2">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asst3">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parChTrans2D1">
    <dgm:scene3d>
      <a:camera prst="orthographicFront"/>
      <a:lightRig rig="chilly" dir="t"/>
    </dgm:scene3d>
    <dgm:sp3d z="1700"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parChTrans2D2">
    <dgm:scene3d>
      <a:camera prst="orthographicFront"/>
      <a:lightRig rig="chilly" dir="t"/>
    </dgm:scene3d>
    <dgm:sp3d z="1700"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parChTrans2D3">
    <dgm:scene3d>
      <a:camera prst="orthographicFront"/>
      <a:lightRig rig="chilly" dir="t"/>
    </dgm:scene3d>
    <dgm:sp3d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parChTrans2D4">
    <dgm:scene3d>
      <a:camera prst="orthographicFront"/>
      <a:lightRig rig="chilly" dir="t"/>
    </dgm:scene3d>
    <dgm:sp3d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parChTrans1D1">
    <dgm:scene3d>
      <a:camera prst="orthographicFront"/>
      <a:lightRig rig="chilly" dir="t"/>
    </dgm:scene3d>
    <dgm:sp3d z="-40000" prstMaterial="matte"/>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z="-40000" prstMaterial="matte"/>
    <dgm:txPr/>
    <dgm:style>
      <a:lnRef idx="2">
        <a:scrgbClr r="0" g="0" b="0"/>
      </a:lnRef>
      <a:fillRef idx="0">
        <a:scrgbClr r="0" g="0" b="0"/>
      </a:fillRef>
      <a:effectRef idx="0">
        <a:scrgbClr r="0" g="0" b="0"/>
      </a:effectRef>
      <a:fontRef idx="minor"/>
    </dgm:style>
  </dgm:styleLbl>
  <dgm:styleLbl name="parChTrans1D3">
    <dgm:scene3d>
      <a:camera prst="orthographicFront"/>
      <a:lightRig rig="chilly" dir="t"/>
    </dgm:scene3d>
    <dgm:sp3d z="-40000" prstMaterial="matte"/>
    <dgm:txPr/>
    <dgm:style>
      <a:lnRef idx="2">
        <a:scrgbClr r="0" g="0" b="0"/>
      </a:lnRef>
      <a:fillRef idx="0">
        <a:scrgbClr r="0" g="0" b="0"/>
      </a:fillRef>
      <a:effectRef idx="0">
        <a:scrgbClr r="0" g="0" b="0"/>
      </a:effectRef>
      <a:fontRef idx="minor"/>
    </dgm:style>
  </dgm:styleLbl>
  <dgm:styleLbl name="parChTrans1D4">
    <dgm:scene3d>
      <a:camera prst="orthographicFront"/>
      <a:lightRig rig="chilly" dir="t"/>
    </dgm:scene3d>
    <dgm:sp3d z="-40000" prstMaterial="matte"/>
    <dgm:txPr/>
    <dgm:style>
      <a:lnRef idx="2">
        <a:scrgbClr r="0" g="0" b="0"/>
      </a:lnRef>
      <a:fillRef idx="0">
        <a:scrgbClr r="0" g="0" b="0"/>
      </a:fillRef>
      <a:effectRef idx="0">
        <a:scrgbClr r="0" g="0" b="0"/>
      </a:effectRef>
      <a:fontRef idx="minor"/>
    </dgm:style>
  </dgm:styleLbl>
  <dgm:styleLbl name="fgAcc1">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conFgAcc1">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alignAcc1">
    <dgm:scene3d>
      <a:camera prst="orthographicFront"/>
      <a:lightRig rig="chilly" dir="t"/>
    </dgm:scene3d>
    <dgm:sp3d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trAlignAcc1">
    <dgm:scene3d>
      <a:camera prst="orthographicFront"/>
      <a:lightRig rig="chilly" dir="t"/>
    </dgm:scene3d>
    <dgm:sp3d prstMaterial="dkEdge">
      <a:bevelT w="127000" h="25400"/>
    </dgm:sp3d>
    <dgm:txPr/>
    <dgm:style>
      <a:lnRef idx="1">
        <a:scrgbClr r="0" g="0" b="0"/>
      </a:lnRef>
      <a:fillRef idx="1">
        <a:scrgbClr r="0" g="0" b="0"/>
      </a:fillRef>
      <a:effectRef idx="0">
        <a:scrgbClr r="0" g="0" b="0"/>
      </a:effectRef>
      <a:fontRef idx="minor">
        <a:schemeClr val="lt1"/>
      </a:fontRef>
    </dgm:style>
  </dgm:styleLbl>
  <dgm:styleLbl name="bgAcc1">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solidFgAcc1">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solidAlignAcc1">
    <dgm:scene3d>
      <a:camera prst="orthographicFront"/>
      <a:lightRig rig="chilly" dir="t"/>
    </dgm:scene3d>
    <dgm:sp3d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solidBgAcc1">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fgAccFollowNode1">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chilly" dir="t"/>
    </dgm:scene3d>
    <dgm:sp3d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bgAccFollowNode1">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fgAcc0">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fgAcc2">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fgAcc3">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fgAcc4">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bgShp">
    <dgm:scene3d>
      <a:camera prst="orthographicFront"/>
      <a:lightRig rig="chilly" dir="t"/>
    </dgm:scene3d>
    <dgm:sp3d z="-12700"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dkBgShp">
    <dgm:scene3d>
      <a:camera prst="orthographicFront"/>
      <a:lightRig rig="chilly" dir="t"/>
    </dgm:scene3d>
    <dgm:sp3d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trBgShp">
    <dgm:scene3d>
      <a:camera prst="orthographicFront"/>
      <a:lightRig rig="chilly" dir="t"/>
    </dgm:scene3d>
    <dgm:sp3d z="-152400" prstMaterial="matte"/>
    <dgm:txPr/>
    <dgm:style>
      <a:lnRef idx="0">
        <a:scrgbClr r="0" g="0" b="0"/>
      </a:lnRef>
      <a:fillRef idx="1">
        <a:scrgbClr r="0" g="0" b="0"/>
      </a:fillRef>
      <a:effectRef idx="0">
        <a:scrgbClr r="0" g="0" b="0"/>
      </a:effectRef>
      <a:fontRef idx="minor"/>
    </dgm:style>
  </dgm:styleLbl>
  <dgm:styleLbl name="fgShp">
    <dgm:scene3d>
      <a:camera prst="orthographicFront"/>
      <a:lightRig rig="chilly" dir="t"/>
    </dgm:scene3d>
    <dgm:sp3d z="12700"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Advantage Brochure">
  <a:themeElements>
    <a:clrScheme name="Grayscale">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Corbel">
      <a:majorFont>
        <a:latin typeface="Corbel" panose="020B0503020204020204"/>
        <a:ea typeface=""/>
        <a:cs typeface=""/>
        <a:font script="Jpan" typeface="メイリオ"/>
        <a:font script="Hang" typeface="맑은 고딕"/>
        <a:font script="Hans" typeface="微软雅黑"/>
        <a:font script="Hant" typeface="微軟正黑體"/>
      </a:majorFont>
      <a:minorFont>
        <a:latin typeface="Corbel" panose="020B0503020204020204"/>
        <a:ea typeface=""/>
        <a:cs typeface=""/>
        <a:font script="Jpan" typeface="メイリオ"/>
        <a:font script="Hang" typeface="맑은 고딕"/>
        <a:font script="Hans" typeface="微软雅黑"/>
        <a:font script="Hant" typeface="微軟正黑體"/>
      </a:minorFont>
    </a:fontScheme>
    <a:fmtScheme name="Advantage">
      <a:fillStyleLst>
        <a:solidFill>
          <a:schemeClr val="phClr"/>
        </a:solidFill>
        <a:gradFill rotWithShape="1">
          <a:gsLst>
            <a:gs pos="0">
              <a:schemeClr val="phClr">
                <a:tint val="100000"/>
                <a:shade val="40000"/>
                <a:alpha val="100000"/>
                <a:satMod val="150000"/>
                <a:lumMod val="100000"/>
              </a:schemeClr>
            </a:gs>
            <a:gs pos="100000">
              <a:schemeClr val="phClr">
                <a:tint val="70000"/>
                <a:shade val="100000"/>
                <a:alpha val="100000"/>
                <a:satMod val="200000"/>
                <a:lumMod val="100000"/>
              </a:schemeClr>
            </a:gs>
          </a:gsLst>
          <a:lin ang="6000000" scaled="1"/>
        </a:gradFill>
        <a:gradFill rotWithShape="1">
          <a:gsLst>
            <a:gs pos="0">
              <a:schemeClr val="phClr">
                <a:shade val="40000"/>
                <a:alpha val="100000"/>
                <a:satMod val="150000"/>
                <a:lumMod val="100000"/>
              </a:schemeClr>
            </a:gs>
            <a:gs pos="100000">
              <a:schemeClr val="phClr">
                <a:tint val="70000"/>
                <a:shade val="100000"/>
                <a:alpha val="100000"/>
                <a:satMod val="200000"/>
                <a:lumMod val="100000"/>
              </a:schemeClr>
            </a:gs>
          </a:gsLst>
          <a:lin ang="5400000" scaled="1"/>
        </a:gradFill>
      </a:fillStyleLst>
      <a:lnStyleLst>
        <a:ln w="12700"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innerShdw blurRad="50800" dist="25400" dir="13500000">
              <a:srgbClr val="FFFFFF">
                <a:alpha val="75000"/>
              </a:srgbClr>
            </a:innerShdw>
            <a:outerShdw blurRad="63500" dist="25400" dir="5400000" rotWithShape="0">
              <a:srgbClr val="808080">
                <a:alpha val="75000"/>
              </a:srgbClr>
            </a:outerShdw>
          </a:effectLst>
        </a:effectStyle>
        <a:effectStyle>
          <a:effectLst/>
          <a:scene3d>
            <a:camera prst="orthographicFront">
              <a:rot lat="0" lon="0" rev="0"/>
            </a:camera>
            <a:lightRig rig="twoPt" dir="tl">
              <a:rot lat="0" lon="0" rev="4500000"/>
            </a:lightRig>
          </a:scene3d>
          <a:sp3d>
            <a:bevelT w="63500" h="50800"/>
          </a:sp3d>
        </a:effectStyle>
      </a:effectStyleLst>
      <a:bgFillStyleLst>
        <a:solidFill>
          <a:schemeClr val="phClr"/>
        </a:solidFill>
        <a:gradFill rotWithShape="1">
          <a:gsLst>
            <a:gs pos="0">
              <a:schemeClr val="phClr">
                <a:tint val="40000"/>
                <a:satMod val="1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rtlCol="0" anchor="ctr"/>
      <a:lstStyle>
        <a:defPPr algn="ctr">
          <a:defRPr/>
        </a:defP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C467C137A7CDE448CB0A43503782328" ma:contentTypeVersion="0" ma:contentTypeDescription="Create a new document." ma:contentTypeScope="" ma:versionID="de552b6ceab69ff67b686e55c33bb386">
  <xsd:schema xmlns:xsd="http://www.w3.org/2001/XMLSchema" xmlns:xs="http://www.w3.org/2001/XMLSchema" xmlns:p="http://schemas.microsoft.com/office/2006/metadata/properties" targetNamespace="http://schemas.microsoft.com/office/2006/metadata/properties" ma:root="true" ma:fieldsID="0a2704e1be08ca60c210816e8ff5151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9741E19-5A77-4B3B-9DB8-733443C973A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DAACA56-6547-4F01-94B0-3BD1AE9C7E2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1290F5A-49DE-486C-9281-3D7A745E981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{82116E14-E5C1-E444-9470-EC311D2E0DFD}tf10002089.dotx</Template>
  <TotalTime>18</TotalTime>
  <Pages>7</Pages>
  <Words>870</Words>
  <Characters>4963</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Gifford</dc:creator>
  <cp:keywords/>
  <dc:description/>
  <cp:lastModifiedBy>John Gifford</cp:lastModifiedBy>
  <cp:revision>3</cp:revision>
  <cp:lastPrinted>2018-04-04T15:00:00Z</cp:lastPrinted>
  <dcterms:created xsi:type="dcterms:W3CDTF">2018-04-04T15:00:00Z</dcterms:created>
  <dcterms:modified xsi:type="dcterms:W3CDTF">2018-04-05T08:02:00Z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0x0101009C467C137A7CDE448CB0A43503782328</vt:lpwstr>
  </property>
  <property fmtid="{D5CDD505-2E9C-101B-9397-08002B2CF9AE}" pid="3" name="AssetID">
    <vt:lpwstr>TF10002065</vt:lpwstr>
  </property>
</Properties>
</file>